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Autospacing="1" w:after="0"/>
        <w:ind w:left="0" w:right="0" w:hanging="0"/>
        <w:jc w:val="center"/>
        <w:rPr/>
      </w:pPr>
      <w:r>
        <w:rPr>
          <w:rFonts w:eastAsia="Times New Roman" w:cs="Times New Roman" w:ascii="Times New Roman" w:hAnsi="Times New Roman"/>
          <w:bCs/>
          <w:sz w:val="28"/>
          <w:szCs w:val="28"/>
          <w:lang w:eastAsia="ru-RU"/>
        </w:rPr>
        <w:t>РОССИЙСКАЯ ФЕДЕРАЦИЯ                                                                      КАРАЧАЕВО-ЧЕРКЕССКАЯ РЕСПУБЛИКА                                               УРУПСКИЙ МУНИЦИПАЛЬНЫЙ РАЙОН                                    АДМИНИСТРАЦИЯ                                                                                             КЫЗЫЛ-УРУПСКОГО СЕЛЬСКОГО ПОСЕЛЕНИЯ                              ПОСТАНОВЛЕНИЕ</w:t>
      </w:r>
    </w:p>
    <w:p>
      <w:pPr>
        <w:pStyle w:val="Normal"/>
        <w:spacing w:lineRule="auto" w:line="360" w:before="0" w:after="0"/>
        <w:ind w:left="0" w:right="0" w:hanging="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360" w:before="0" w:after="0"/>
        <w:ind w:left="0" w:right="0" w:hanging="0"/>
        <w:jc w:val="center"/>
        <w:rPr/>
      </w:pPr>
      <w:r>
        <w:rPr>
          <w:rFonts w:eastAsia="Times New Roman" w:cs="Times New Roman" w:ascii="Times New Roman" w:hAnsi="Times New Roman"/>
          <w:sz w:val="28"/>
          <w:szCs w:val="28"/>
          <w:lang w:val="en-US" w:eastAsia="ru-RU"/>
        </w:rPr>
        <w:t>10.04.2019</w:t>
      </w:r>
      <w:r>
        <w:rPr>
          <w:rFonts w:eastAsia="Times New Roman" w:cs="Times New Roman" w:ascii="Times New Roman" w:hAnsi="Times New Roman"/>
          <w:sz w:val="28"/>
          <w:szCs w:val="28"/>
          <w:lang w:eastAsia="ru-RU"/>
        </w:rPr>
        <w:t xml:space="preserve">  г.           аул Кызыл-Уруп                                            № 14</w:t>
      </w:r>
    </w:p>
    <w:p>
      <w:pPr>
        <w:pStyle w:val="Normal"/>
        <w:spacing w:lineRule="auto" w:line="360" w:before="0" w:after="0"/>
        <w:ind w:left="0" w:righ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left="0" w:right="0" w:hanging="0"/>
        <w:rPr/>
      </w:pPr>
      <w:r>
        <w:rPr>
          <w:rFonts w:eastAsia="Times New Roman" w:cs="Times New Roman" w:ascii="Times New Roman" w:hAnsi="Times New Roman"/>
          <w:bCs/>
          <w:sz w:val="28"/>
          <w:szCs w:val="28"/>
          <w:lang w:eastAsia="ru-RU"/>
        </w:rPr>
        <w:t>Об утверждении Правил обработки персональных данных,  формирования  и ведения личных дел работников  администрации   Кызыл-Урупского  сельского поселения Урупского  муниципального района Карачаево-Черкесской  Республики</w:t>
      </w:r>
    </w:p>
    <w:p>
      <w:pPr>
        <w:pStyle w:val="Normal"/>
        <w:spacing w:lineRule="auto" w:line="360" w:before="0" w:after="0"/>
        <w:ind w:left="0" w:right="0" w:hanging="0"/>
        <w:rPr>
          <w:rFonts w:ascii="Times New Roman" w:hAnsi="Times New Roman" w:eastAsia="Times New Roman" w:cs="Times New Roman"/>
          <w:bCs/>
          <w:sz w:val="28"/>
          <w:szCs w:val="28"/>
          <w:lang w:eastAsia="ru-RU"/>
        </w:rPr>
      </w:pPr>
      <w:r>
        <w:rPr/>
      </w:r>
    </w:p>
    <w:p>
      <w:pPr>
        <w:pStyle w:val="Normal"/>
        <w:spacing w:lineRule="auto" w:line="360" w:before="0" w:after="0"/>
        <w:ind w:left="0" w:right="0" w:hanging="0"/>
        <w:jc w:val="both"/>
        <w:rPr/>
      </w:pPr>
      <w:r>
        <w:rPr>
          <w:rFonts w:eastAsia="Times New Roman" w:cs="Times New Roman" w:ascii="Times New Roman" w:hAnsi="Times New Roman"/>
          <w:b/>
          <w:bCs/>
          <w:sz w:val="28"/>
          <w:szCs w:val="28"/>
          <w:lang w:eastAsia="ru-RU"/>
        </w:rPr>
        <w:tab/>
      </w:r>
      <w:r>
        <w:rPr>
          <w:rFonts w:eastAsia="Times New Roman" w:cs="Times New Roman" w:ascii="Times New Roman" w:hAnsi="Times New Roman"/>
          <w:sz w:val="28"/>
          <w:szCs w:val="28"/>
          <w:lang w:eastAsia="ru-RU"/>
        </w:rPr>
        <w:t>На основании Федерального закона от 27.07.2006 № 152-ФЗ «О персональных данных»" с изменениями и дополнениями, Федерального закона от 27.07.2006 № 149-ФЗ «Об информации, информационных технологиях и о защите информации» главы 14 «Защита персональных данных» Трудового кодекса Российской Федерации, Указа Президента Российской Федерации от 06.03.1997 № 188 «Об утверждении перечня сведений конфиденциального характера» Указа Президента Российской Федерации «Об утверждении Положения о персональных данных государственного служащего Российской Федерации и ведении его личного дела» с изменениями,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Методических рекомендаций по ведению кадровой работы на муниципальной службе руководителя Администрации Главы и Правительства КЧР от 09.04.2014, руководствуясь Уставом Кызыл-Урупского сельского поселения</w:t>
      </w:r>
    </w:p>
    <w:p>
      <w:pPr>
        <w:pStyle w:val="Normal"/>
        <w:spacing w:lineRule="auto" w:line="360" w:before="0" w:after="0"/>
        <w:ind w:left="0" w:right="0"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ПОСТАНОВЛЯЮ:</w:t>
      </w:r>
    </w:p>
    <w:p>
      <w:pPr>
        <w:pStyle w:val="Normal"/>
        <w:spacing w:lineRule="auto" w:line="360" w:before="0" w:after="0"/>
        <w:ind w:left="0" w:righ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Утвердить Правила обработки персональных данных, формирования и ведения личных дел работников администрации Кызыл-Урупского сельского  поселения Урупского муниципального района Карачаево-Черкесской Республики  согласно приложению.</w:t>
      </w:r>
    </w:p>
    <w:p>
      <w:pPr>
        <w:pStyle w:val="Normal"/>
        <w:spacing w:lineRule="auto" w:line="360" w:before="0" w:after="0"/>
        <w:ind w:left="0" w:righ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Признать утратившим силу постановление администрации Кызыл-Урупского сельского поселения № 18 от 29.02.2016. «</w:t>
      </w:r>
      <w:r>
        <w:rPr>
          <w:rFonts w:eastAsia="Times New Roman" w:cs="Times New Roman" w:ascii="Times New Roman" w:hAnsi="Times New Roman"/>
          <w:bCs/>
          <w:sz w:val="28"/>
          <w:szCs w:val="28"/>
          <w:lang w:eastAsia="ru-RU"/>
        </w:rPr>
        <w:t xml:space="preserve"> Об утверждении Правил обработки персональных данных  сотрудников администрации   Кызыл-Урупского сельского поселения, формировании и ведении личных дел».</w:t>
      </w:r>
      <w:r>
        <w:rPr>
          <w:rFonts w:eastAsia="Times New Roman" w:cs="Times New Roman" w:ascii="Times New Roman" w:hAnsi="Times New Roman"/>
          <w:sz w:val="28"/>
          <w:szCs w:val="28"/>
          <w:lang w:eastAsia="ru-RU"/>
        </w:rPr>
        <w:t xml:space="preserve"> </w:t>
      </w:r>
    </w:p>
    <w:p>
      <w:pPr>
        <w:pStyle w:val="Normal"/>
        <w:spacing w:lineRule="auto" w:line="360" w:before="0" w:after="0"/>
        <w:ind w:left="0" w:righ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Настоящее постановление вступает в силу со дня официального опубликования (обнародования).                      </w:t>
      </w:r>
    </w:p>
    <w:p>
      <w:pPr>
        <w:pStyle w:val="Normal"/>
        <w:spacing w:lineRule="auto" w:line="360" w:before="0" w:after="0"/>
        <w:ind w:left="0" w:righ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Контроль исполнения настоящего постановления оставляю за собой.</w:t>
      </w:r>
    </w:p>
    <w:p>
      <w:pPr>
        <w:pStyle w:val="Normal"/>
        <w:spacing w:lineRule="auto" w:line="360" w:before="0" w:after="0"/>
        <w:ind w:left="0" w:righ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left="0" w:righ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администрации                                                                                                                         Кызыл-Урупского сельского поселения                                         Н.Н. Чочиев</w:t>
      </w:r>
    </w:p>
    <w:p>
      <w:pPr>
        <w:pStyle w:val="Normal"/>
        <w:spacing w:lineRule="auto" w:line="240" w:before="0" w:after="0"/>
        <w:ind w:left="0" w:righ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70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ind w:left="5670"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к постановлению администрации Кызыл-Урупского сельского поселения от  10.04.2019 № 14</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w:t>
        <w:br/>
        <w:t xml:space="preserve">обработки персональных данных,  формирования и ведения личных дел работников  администрации Кызыл-Урупского сельского поселения Урупского муниципального района Карачаево-Черкесской Республики </w:t>
      </w:r>
    </w:p>
    <w:p>
      <w:pPr>
        <w:pStyle w:val="Normal"/>
        <w:spacing w:lineRule="auto" w:line="240" w:beforeAutospacing="1" w:afterAutospacing="1"/>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1.Общие положения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1.1. Правила обработки персональных данных  сотрудников администрации   Кызыл-Урупского сельского  поселения, формирования и ведения  личных дел  (далее – Правила) разработаны в соответствии с Федеральным законом от 27.07.2006 № 152-ФЗ «О персональных данных»,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 Настоящие Правила устанавливают процедуру обработки персональных данных, формирования и ведения личных  дел работников администрации Кызыл-Урупского сельского поселения.  </w:t>
      </w:r>
    </w:p>
    <w:p>
      <w:pPr>
        <w:pStyle w:val="Normal"/>
        <w:spacing w:lineRule="auto" w:line="240" w:beforeAutospacing="1" w:afterAutospacing="1"/>
        <w:jc w:val="both"/>
        <w:rPr>
          <w:rFonts w:ascii="Times New Roman" w:hAnsi="Times New Roman" w:cs="Times New Roman"/>
          <w:sz w:val="28"/>
          <w:szCs w:val="28"/>
        </w:rPr>
      </w:pPr>
      <w:r>
        <w:rPr>
          <w:rFonts w:cs="Times New Roman" w:ascii="Times New Roman" w:hAnsi="Times New Roman"/>
          <w:sz w:val="28"/>
          <w:szCs w:val="28"/>
        </w:rPr>
        <w:t>1.3.Целью настоящих Правил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Normal"/>
        <w:spacing w:lineRule="auto" w:line="240" w:beforeAutospacing="1" w:afterAutospacing="1"/>
        <w:jc w:val="both"/>
        <w:rPr>
          <w:rFonts w:ascii="Times New Roman" w:hAnsi="Times New Roman" w:cs="Times New Roman"/>
          <w:sz w:val="28"/>
          <w:szCs w:val="28"/>
        </w:rPr>
      </w:pPr>
      <w:r>
        <w:rPr>
          <w:rFonts w:cs="Times New Roman" w:ascii="Times New Roman" w:hAnsi="Times New Roman"/>
          <w:sz w:val="28"/>
          <w:szCs w:val="28"/>
        </w:rPr>
        <w:t>1.4.Основные понятия, используемые в настоящих Правилах:</w:t>
      </w:r>
    </w:p>
    <w:p>
      <w:pPr>
        <w:pStyle w:val="ConsPlusNormal1"/>
        <w:spacing w:before="240" w:after="0"/>
        <w:jc w:val="both"/>
        <w:rPr>
          <w:sz w:val="28"/>
          <w:szCs w:val="28"/>
        </w:rPr>
      </w:pPr>
      <w:r>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ConsPlusNormal1"/>
        <w:spacing w:before="240" w:after="0"/>
        <w:jc w:val="both"/>
        <w:rPr>
          <w:sz w:val="28"/>
          <w:szCs w:val="28"/>
        </w:rPr>
      </w:pPr>
      <w:r>
        <w:rPr>
          <w:sz w:val="28"/>
          <w:szCs w:val="28"/>
        </w:rPr>
        <w:t>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rmal1"/>
        <w:spacing w:before="240" w:after="0"/>
        <w:jc w:val="both"/>
        <w:rPr>
          <w:sz w:val="28"/>
          <w:szCs w:val="28"/>
        </w:rPr>
      </w:pPr>
      <w:r>
        <w:rPr>
          <w:sz w:val="28"/>
          <w:szCs w:val="28"/>
        </w:rPr>
        <w:t>3) автоматизированная обработка персональных данных - обработка персональных данных с помощью средств вычислительной техники;</w:t>
      </w:r>
    </w:p>
    <w:p>
      <w:pPr>
        <w:pStyle w:val="ConsPlusNormal1"/>
        <w:spacing w:before="240" w:after="0"/>
        <w:jc w:val="both"/>
        <w:rPr>
          <w:sz w:val="28"/>
          <w:szCs w:val="28"/>
        </w:rPr>
      </w:pPr>
      <w:r>
        <w:rPr>
          <w:sz w:val="28"/>
          <w:szCs w:val="28"/>
        </w:rPr>
        <w:t>4) распространение персональных данных - действия, направленные на раскрытие персональных данных неопределенному кругу лиц;</w:t>
      </w:r>
    </w:p>
    <w:p>
      <w:pPr>
        <w:pStyle w:val="ConsPlusNormal1"/>
        <w:spacing w:before="240" w:after="0"/>
        <w:jc w:val="both"/>
        <w:rPr>
          <w:sz w:val="28"/>
          <w:szCs w:val="28"/>
        </w:rPr>
      </w:pPr>
      <w:r>
        <w:rPr>
          <w:sz w:val="28"/>
          <w:szCs w:val="28"/>
        </w:rPr>
        <w:t>5)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ConsPlusNormal1"/>
        <w:spacing w:before="240" w:after="0"/>
        <w:jc w:val="both"/>
        <w:rPr>
          <w:sz w:val="28"/>
          <w:szCs w:val="28"/>
        </w:rPr>
      </w:pPr>
      <w:r>
        <w:rPr>
          <w:sz w:val="28"/>
          <w:szCs w:val="28"/>
        </w:rPr>
        <w:t>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ConsPlusNormal1"/>
        <w:spacing w:before="240" w:after="0"/>
        <w:jc w:val="both"/>
        <w:rPr>
          <w:sz w:val="28"/>
          <w:szCs w:val="28"/>
        </w:rPr>
      </w:pPr>
      <w:r>
        <w:rPr>
          <w:sz w:val="28"/>
          <w:szCs w:val="28"/>
        </w:rPr>
        <w:t>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ConsPlusNormal1"/>
        <w:spacing w:before="240" w:after="0"/>
        <w:jc w:val="both"/>
        <w:rPr>
          <w:sz w:val="28"/>
          <w:szCs w:val="28"/>
        </w:rPr>
      </w:pPr>
      <w:r>
        <w:rPr>
          <w:sz w:val="28"/>
          <w:szCs w:val="28"/>
        </w:rPr>
        <w:t>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spacing w:lineRule="auto" w:line="240" w:beforeAutospacing="1" w:afterAutospacing="1"/>
        <w:jc w:val="both"/>
        <w:rPr>
          <w:rFonts w:ascii="Times New Roman" w:hAnsi="Times New Roman" w:cs="Times New Roman"/>
          <w:color w:val="000000"/>
          <w:sz w:val="28"/>
          <w:szCs w:val="28"/>
        </w:rPr>
      </w:pPr>
      <w:r>
        <w:rPr>
          <w:rFonts w:cs="Times New Roman" w:ascii="Times New Roman" w:hAnsi="Times New Roman"/>
          <w:sz w:val="28"/>
          <w:szCs w:val="28"/>
        </w:rPr>
        <w:t>9)</w:t>
      </w:r>
      <w:r>
        <w:rPr>
          <w:rFonts w:cs="Times New Roman" w:ascii="Times New Roman" w:hAnsi="Times New Roman"/>
          <w:color w:val="000000"/>
          <w:sz w:val="28"/>
          <w:szCs w:val="28"/>
        </w:rPr>
        <w:t xml:space="preserve"> Работники Администрации Кызыл-Урупского сельского поселения – это муниципальные служащие, работники, занимающие должности, не отнесенные к муниципальным служащим, и осуществляющие техническое обеспечение деятельности администрации Кызыл-Урупского сельского поселения, обслуживающий персонал.</w:t>
      </w:r>
    </w:p>
    <w:p>
      <w:pPr>
        <w:pStyle w:val="ConsPlusNormal1"/>
        <w:spacing w:before="240" w:after="0"/>
        <w:jc w:val="both"/>
        <w:rPr>
          <w:sz w:val="28"/>
          <w:szCs w:val="28"/>
        </w:rPr>
      </w:pPr>
      <w:r>
        <w:rPr>
          <w:color w:val="000000"/>
          <w:sz w:val="28"/>
          <w:szCs w:val="28"/>
        </w:rPr>
        <w:t xml:space="preserve">10) оператор – орган местного самоуправления, </w:t>
      </w:r>
      <w:r>
        <w:rPr>
          <w:sz w:val="28"/>
          <w:szCs w:val="28"/>
        </w:rPr>
        <w:t xml:space="preserve">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ConsPlusNormal1"/>
        <w:spacing w:before="240" w:after="0"/>
        <w:jc w:val="both"/>
        <w:rPr/>
      </w:pPr>
      <w:r>
        <w:rPr>
          <w:sz w:val="28"/>
          <w:szCs w:val="28"/>
        </w:rPr>
        <w:t>11)</w:t>
      </w:r>
      <w:r>
        <w:rPr>
          <w:b/>
          <w:bCs/>
          <w:sz w:val="28"/>
          <w:szCs w:val="28"/>
        </w:rPr>
        <w:t xml:space="preserve"> </w:t>
      </w:r>
      <w:r>
        <w:rPr>
          <w:bCs/>
          <w:sz w:val="28"/>
          <w:szCs w:val="28"/>
        </w:rPr>
        <w:t>Субъект персональных данных</w:t>
      </w:r>
      <w:r>
        <w:rPr>
          <w:sz w:val="28"/>
          <w:szCs w:val="28"/>
        </w:rPr>
        <w:t xml:space="preserve"> — физическое лицо, которое прямо или косвенно определено или определяемо с помощью </w:t>
      </w:r>
      <w:hyperlink r:id="rId2" w:tgtFrame="Персональные данные">
        <w:r>
          <w:rPr>
            <w:rStyle w:val="Style17"/>
            <w:color w:val="auto"/>
            <w:sz w:val="28"/>
            <w:szCs w:val="28"/>
            <w:u w:val="none"/>
          </w:rPr>
          <w:t>персональных данных</w:t>
        </w:r>
      </w:hyperlink>
      <w:r>
        <w:rPr/>
        <w:t>.</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 Сбор, систематизацию, накопление, хранение, обновление, изменение, передачу, уничтожение и другое использование документов, содержащих персональные данные работников Администрации Кызыл-Урупского сельского поселения (далее – обработка), осуществляет  заместитель главы администрации Кызыл-Урупского сельского поселения  сельского поселения и главный  специалист–главный бухгалтер администрации Кызыл-Урупского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 Организацию работы по обеспечению безопасности персональных данных при их обработке в информационных системах персональных данных,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осуществляют  ответственные сотрудники администрации Кызыл-Урупского сельского  поселения.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  Ответственность за организацию данной работы возлагается на  главу  администрации  Кызыл-Урупского сельского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 Сведения о фактах, событиях и обстоятельствах частной жизни работников администрации Кызыл-Урупского сельского поселения, содержащиеся в документах, указанных в настоящих Правилах, а также персональные данные, внесенные в личные  дела работников  Администрации Кызыл-Урупского сельского поселения  и иные сведения, содержащиеся в их личных делах относятся к сведениям конфиденциального характера.</w:t>
      </w:r>
    </w:p>
    <w:p>
      <w:pPr>
        <w:pStyle w:val="ConsPlusNormal1"/>
        <w:jc w:val="both"/>
        <w:rPr>
          <w:sz w:val="28"/>
          <w:szCs w:val="28"/>
        </w:rPr>
      </w:pPr>
      <w:r>
        <w:rPr>
          <w:sz w:val="28"/>
          <w:szCs w:val="28"/>
        </w:rPr>
        <w:t>1.9 Обработка персональных данных должна осуществляться на законной и справедливой основе.</w:t>
      </w:r>
    </w:p>
    <w:p>
      <w:pPr>
        <w:pStyle w:val="ConsPlusNormal1"/>
        <w:spacing w:before="240" w:after="0"/>
        <w:jc w:val="both"/>
        <w:rPr>
          <w:sz w:val="28"/>
          <w:szCs w:val="28"/>
        </w:rPr>
      </w:pPr>
      <w:r>
        <w:rPr>
          <w:sz w:val="28"/>
          <w:szCs w:val="28"/>
        </w:rPr>
        <w:t>1.10.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ConsPlusNormal1"/>
        <w:spacing w:before="240" w:after="0"/>
        <w:jc w:val="both"/>
        <w:rPr>
          <w:sz w:val="28"/>
          <w:szCs w:val="28"/>
        </w:rPr>
      </w:pPr>
      <w:r>
        <w:rPr>
          <w:sz w:val="28"/>
          <w:szCs w:val="28"/>
        </w:rPr>
        <w:t>1.11.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ConsPlusNormal1"/>
        <w:spacing w:before="240" w:after="0"/>
        <w:jc w:val="both"/>
        <w:rPr>
          <w:sz w:val="28"/>
          <w:szCs w:val="28"/>
        </w:rPr>
      </w:pPr>
      <w:r>
        <w:rPr>
          <w:sz w:val="28"/>
          <w:szCs w:val="28"/>
        </w:rPr>
        <w:t>1.12. Обработке подлежат только персональные данные, которые отвечают целям их обработки.</w:t>
      </w:r>
    </w:p>
    <w:p>
      <w:pPr>
        <w:pStyle w:val="ConsPlusNormal1"/>
        <w:spacing w:before="240" w:after="0"/>
        <w:jc w:val="both"/>
        <w:rPr>
          <w:sz w:val="28"/>
          <w:szCs w:val="28"/>
        </w:rPr>
      </w:pPr>
      <w:r>
        <w:rPr>
          <w:sz w:val="28"/>
          <w:szCs w:val="28"/>
        </w:rPr>
        <w:t>1.13.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ConsPlusNormal1"/>
        <w:spacing w:before="240" w:after="0"/>
        <w:jc w:val="both"/>
        <w:rPr>
          <w:sz w:val="28"/>
          <w:szCs w:val="28"/>
        </w:rPr>
      </w:pPr>
      <w:r>
        <w:rPr>
          <w:sz w:val="28"/>
          <w:szCs w:val="28"/>
        </w:rPr>
        <w:t>1.14..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ConsPlusNormal1"/>
        <w:spacing w:before="240" w:after="0"/>
        <w:jc w:val="both"/>
        <w:rPr>
          <w:sz w:val="28"/>
          <w:szCs w:val="28"/>
        </w:rPr>
      </w:pPr>
      <w:r>
        <w:rPr>
          <w:sz w:val="28"/>
          <w:szCs w:val="28"/>
        </w:rPr>
        <w:t>1.15.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ConsPlusNormal1"/>
        <w:ind w:firstLine="540"/>
        <w:jc w:val="both"/>
        <w:rPr/>
      </w:pPr>
      <w:r>
        <w:rPr/>
      </w:r>
    </w:p>
    <w:p>
      <w:pPr>
        <w:pStyle w:val="ConsPlusNormal1"/>
        <w:jc w:val="both"/>
        <w:rPr>
          <w:sz w:val="28"/>
          <w:szCs w:val="28"/>
        </w:rPr>
      </w:pPr>
      <w:r>
        <w:rPr>
          <w:sz w:val="28"/>
          <w:szCs w:val="28"/>
        </w:rPr>
        <w:t>1.16. Обработка персональных данных допускается в следующих случаях:</w:t>
      </w:r>
    </w:p>
    <w:p>
      <w:pPr>
        <w:pStyle w:val="ConsPlusNormal1"/>
        <w:spacing w:before="240" w:after="0"/>
        <w:ind w:firstLine="540"/>
        <w:jc w:val="both"/>
        <w:rPr>
          <w:sz w:val="28"/>
          <w:szCs w:val="28"/>
        </w:rPr>
      </w:pPr>
      <w:r>
        <w:rPr>
          <w:sz w:val="28"/>
          <w:szCs w:val="28"/>
        </w:rPr>
        <w:t>1) обработка персональных данных осуществляется с согласия субъекта персональных данных на обработку его персональных данных;</w:t>
      </w:r>
    </w:p>
    <w:p>
      <w:pPr>
        <w:pStyle w:val="ConsPlusNormal1"/>
        <w:spacing w:before="240" w:after="0"/>
        <w:ind w:firstLine="540"/>
        <w:jc w:val="both"/>
        <w:rPr>
          <w:sz w:val="28"/>
          <w:szCs w:val="28"/>
        </w:rPr>
      </w:pPr>
      <w:bookmarkStart w:id="0" w:name="Par91"/>
      <w:bookmarkEnd w:id="0"/>
      <w:r>
        <w:rPr>
          <w:sz w:val="28"/>
          <w:szCs w:val="28"/>
        </w:rPr>
        <w:t>2)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орган местного самоуправления  функций, полномочий и обязанностей;</w:t>
      </w:r>
    </w:p>
    <w:p>
      <w:pPr>
        <w:pStyle w:val="ConsPlusNormal1"/>
        <w:spacing w:before="240" w:after="0"/>
        <w:ind w:firstLine="540"/>
        <w:jc w:val="both"/>
        <w:rPr>
          <w:sz w:val="28"/>
          <w:szCs w:val="28"/>
        </w:rPr>
      </w:pPr>
      <w:bookmarkStart w:id="1" w:name="Par96"/>
      <w:bookmarkStart w:id="2" w:name="Par92"/>
      <w:bookmarkEnd w:id="1"/>
      <w:bookmarkEnd w:id="2"/>
      <w:r>
        <w:rPr>
          <w:sz w:val="28"/>
          <w:szCs w:val="28"/>
        </w:rPr>
        <w:t>3) обработка персональных данных необходима для исполнения полномочий  органов местного самоуправления в предоставлении государственных и муниципальных услуг.</w:t>
      </w:r>
    </w:p>
    <w:p>
      <w:pPr>
        <w:pStyle w:val="ConsPlusNormal1"/>
        <w:spacing w:before="240" w:after="0"/>
        <w:ind w:firstLine="540"/>
        <w:jc w:val="both"/>
        <w:rPr>
          <w:sz w:val="28"/>
          <w:szCs w:val="28"/>
        </w:rPr>
      </w:pPr>
      <w:bookmarkStart w:id="3" w:name="Par106"/>
      <w:bookmarkStart w:id="4" w:name="Par103"/>
      <w:bookmarkEnd w:id="3"/>
      <w:bookmarkEnd w:id="4"/>
      <w:r>
        <w:rPr>
          <w:sz w:val="28"/>
          <w:szCs w:val="28"/>
        </w:rPr>
        <w:t>4)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both"/>
        <w:outlineLvl w:val="1"/>
        <w:rPr>
          <w:rFonts w:ascii="Times New Roman" w:hAnsi="Times New Roman" w:cs="Times New Roman"/>
          <w:b w:val="false"/>
          <w:b w:val="false"/>
          <w:sz w:val="28"/>
          <w:szCs w:val="28"/>
        </w:rPr>
      </w:pPr>
      <w:r>
        <w:rPr>
          <w:rFonts w:cs="Times New Roman" w:ascii="Times New Roman" w:hAnsi="Times New Roman"/>
          <w:b w:val="false"/>
          <w:sz w:val="28"/>
          <w:szCs w:val="28"/>
        </w:rPr>
        <w:t>1.17 Согласие субъекта персональных данных на обработку его персональных данных</w:t>
      </w:r>
    </w:p>
    <w:p>
      <w:pPr>
        <w:pStyle w:val="ConsPlusNormal1"/>
        <w:ind w:firstLine="540"/>
        <w:jc w:val="both"/>
        <w:rPr/>
      </w:pPr>
      <w:r>
        <w:rPr/>
      </w:r>
    </w:p>
    <w:p>
      <w:pPr>
        <w:pStyle w:val="ConsPlusNormal1"/>
        <w:jc w:val="both"/>
        <w:rPr>
          <w:sz w:val="28"/>
          <w:szCs w:val="28"/>
        </w:rPr>
      </w:pPr>
      <w:r>
        <w:rPr>
          <w:sz w:val="28"/>
          <w:szCs w:val="28"/>
        </w:rPr>
        <w:t>1.17.1Субъект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ConsPlusNormal1"/>
        <w:spacing w:before="240" w:after="0"/>
        <w:jc w:val="both"/>
        <w:rPr/>
      </w:pPr>
      <w:r>
        <w:rPr>
          <w:sz w:val="28"/>
          <w:szCs w:val="28"/>
        </w:rPr>
        <w:t xml:space="preserve">1.17.2.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gtFram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rStyle w:val="ListLabel21"/>
            <w:color w:val="0000FF"/>
            <w:sz w:val="28"/>
            <w:szCs w:val="28"/>
          </w:rPr>
          <w:t>пунктах 2</w:t>
        </w:r>
      </w:hyperlink>
      <w:r>
        <w:rPr>
          <w:sz w:val="28"/>
          <w:szCs w:val="28"/>
        </w:rPr>
        <w:t xml:space="preserve"> - </w:t>
      </w:r>
      <w:hyperlink w:anchor="Par106" w:tgtFrame="11) осуществляется обработка персональных данных, подлежащих опубликованию или обязательному раскрытию в соответствии с федеральным законом.">
        <w:r>
          <w:rPr>
            <w:rStyle w:val="ListLabel21"/>
            <w:color w:val="0000FF"/>
            <w:sz w:val="28"/>
            <w:szCs w:val="28"/>
          </w:rPr>
          <w:t>11 части 1 статьи 6</w:t>
        </w:r>
      </w:hyperlink>
      <w:r>
        <w:rPr>
          <w:sz w:val="28"/>
          <w:szCs w:val="28"/>
        </w:rPr>
        <w:t xml:space="preserve">, </w:t>
      </w:r>
      <w:hyperlink w:anchor="Par152" w:tgtFrame="2. Обработка указанных в части 1 настоящей статьи специальных категорий персональных данных допускается в случаях, если:">
        <w:r>
          <w:rPr>
            <w:rStyle w:val="ListLabel21"/>
            <w:color w:val="0000FF"/>
            <w:sz w:val="28"/>
            <w:szCs w:val="28"/>
          </w:rPr>
          <w:t>части 2 статьи 10</w:t>
        </w:r>
      </w:hyperlink>
      <w:r>
        <w:rPr>
          <w:sz w:val="28"/>
          <w:szCs w:val="28"/>
        </w:rPr>
        <w:t xml:space="preserve"> и </w:t>
      </w:r>
      <w:r>
        <w:rPr>
          <w:color w:val="0000FF"/>
          <w:sz w:val="28"/>
          <w:szCs w:val="28"/>
        </w:rPr>
        <w:t>части 2 статьи 11</w:t>
      </w:r>
      <w:r>
        <w:rPr>
          <w:sz w:val="28"/>
          <w:szCs w:val="28"/>
        </w:rPr>
        <w:t xml:space="preserve"> Федерального закона «О персональных данных».</w:t>
      </w:r>
    </w:p>
    <w:p>
      <w:pPr>
        <w:pStyle w:val="ConsPlusNormal1"/>
        <w:spacing w:before="240" w:after="0"/>
        <w:jc w:val="both"/>
        <w:rPr/>
      </w:pPr>
      <w:r>
        <w:rPr>
          <w:sz w:val="28"/>
          <w:szCs w:val="28"/>
        </w:rPr>
        <w:t xml:space="preserve">1.17.3.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gtFram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rStyle w:val="ListLabel21"/>
            <w:color w:val="0000FF"/>
            <w:sz w:val="28"/>
            <w:szCs w:val="28"/>
          </w:rPr>
          <w:t>пунктах 2</w:t>
        </w:r>
      </w:hyperlink>
      <w:r>
        <w:rPr>
          <w:sz w:val="28"/>
          <w:szCs w:val="28"/>
        </w:rPr>
        <w:t xml:space="preserve"> - </w:t>
      </w:r>
      <w:hyperlink w:anchor="Par106" w:tgtFrame="11) осуществляется обработка персональных данных, подлежащих опубликованию или обязательному раскрытию в соответствии с федеральным законом.">
        <w:r>
          <w:rPr>
            <w:rStyle w:val="ListLabel21"/>
            <w:color w:val="0000FF"/>
            <w:sz w:val="28"/>
            <w:szCs w:val="28"/>
          </w:rPr>
          <w:t>11 части 1 статьи 6</w:t>
        </w:r>
      </w:hyperlink>
      <w:r>
        <w:rPr>
          <w:sz w:val="28"/>
          <w:szCs w:val="28"/>
        </w:rPr>
        <w:t xml:space="preserve">, </w:t>
      </w:r>
      <w:hyperlink w:anchor="Par152" w:tgtFrame="2. Обработка указанных в части 1 настоящей статьи специальных категорий персональных данных допускается в случаях, если:">
        <w:r>
          <w:rPr>
            <w:rStyle w:val="ListLabel21"/>
            <w:color w:val="0000FF"/>
            <w:sz w:val="28"/>
            <w:szCs w:val="28"/>
          </w:rPr>
          <w:t>части 2 статьи 10</w:t>
        </w:r>
      </w:hyperlink>
      <w:r>
        <w:rPr>
          <w:sz w:val="28"/>
          <w:szCs w:val="28"/>
        </w:rPr>
        <w:t xml:space="preserve"> и </w:t>
      </w:r>
      <w:r>
        <w:rPr>
          <w:color w:val="0000FF"/>
          <w:sz w:val="28"/>
          <w:szCs w:val="28"/>
        </w:rPr>
        <w:t>части 2 статьи 11</w:t>
      </w:r>
      <w:r>
        <w:rPr>
          <w:sz w:val="28"/>
          <w:szCs w:val="28"/>
        </w:rPr>
        <w:t xml:space="preserve"> Федерального закона « О персональных данных», возлагается на оператора.</w:t>
      </w:r>
    </w:p>
    <w:p>
      <w:pPr>
        <w:pStyle w:val="ConsPlusNormal1"/>
        <w:spacing w:before="240" w:after="0"/>
        <w:jc w:val="both"/>
        <w:rPr>
          <w:sz w:val="28"/>
          <w:szCs w:val="28"/>
        </w:rPr>
      </w:pPr>
      <w:r>
        <w:rPr>
          <w:sz w:val="28"/>
          <w:szCs w:val="28"/>
        </w:rPr>
        <w:t>1.17.4.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ConsPlusNormal1"/>
        <w:spacing w:before="240" w:after="0"/>
        <w:ind w:firstLine="540"/>
        <w:jc w:val="both"/>
        <w:rPr>
          <w:sz w:val="28"/>
          <w:szCs w:val="28"/>
        </w:rPr>
      </w:pPr>
      <w:r>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ConsPlusNormal1"/>
        <w:spacing w:before="240" w:after="0"/>
        <w:ind w:firstLine="540"/>
        <w:jc w:val="both"/>
        <w:rPr>
          <w:sz w:val="28"/>
          <w:szCs w:val="28"/>
        </w:rPr>
      </w:pPr>
      <w:r>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ConsPlusNormal1"/>
        <w:spacing w:before="240" w:after="0"/>
        <w:ind w:firstLine="540"/>
        <w:jc w:val="both"/>
        <w:rPr>
          <w:sz w:val="28"/>
          <w:szCs w:val="28"/>
        </w:rPr>
      </w:pPr>
      <w:r>
        <w:rPr>
          <w:sz w:val="28"/>
          <w:szCs w:val="28"/>
        </w:rPr>
        <w:t>3) наименование или фамилию, имя, отчество и адрес оператора, получающего согласие субъекта персональных данных;</w:t>
      </w:r>
    </w:p>
    <w:p>
      <w:pPr>
        <w:pStyle w:val="ConsPlusNormal1"/>
        <w:spacing w:before="240" w:after="0"/>
        <w:ind w:firstLine="540"/>
        <w:jc w:val="both"/>
        <w:rPr>
          <w:sz w:val="28"/>
          <w:szCs w:val="28"/>
        </w:rPr>
      </w:pPr>
      <w:r>
        <w:rPr>
          <w:sz w:val="28"/>
          <w:szCs w:val="28"/>
        </w:rPr>
        <w:t>4) цель обработки персональных данных;</w:t>
      </w:r>
    </w:p>
    <w:p>
      <w:pPr>
        <w:pStyle w:val="ConsPlusNormal1"/>
        <w:spacing w:before="240" w:after="0"/>
        <w:ind w:firstLine="540"/>
        <w:jc w:val="both"/>
        <w:rPr>
          <w:sz w:val="28"/>
          <w:szCs w:val="28"/>
        </w:rPr>
      </w:pPr>
      <w:r>
        <w:rPr>
          <w:sz w:val="28"/>
          <w:szCs w:val="28"/>
        </w:rPr>
        <w:t>5) перечень персональных данных, на обработку которых дается согласие субъекта персональных данных;</w:t>
      </w:r>
    </w:p>
    <w:p>
      <w:pPr>
        <w:pStyle w:val="ConsPlusNormal1"/>
        <w:spacing w:before="240" w:after="0"/>
        <w:ind w:firstLine="540"/>
        <w:jc w:val="both"/>
        <w:rPr>
          <w:sz w:val="28"/>
          <w:szCs w:val="28"/>
        </w:rPr>
      </w:pPr>
      <w:r>
        <w:rPr>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ConsPlusNormal1"/>
        <w:spacing w:before="240" w:after="0"/>
        <w:ind w:firstLine="540"/>
        <w:jc w:val="both"/>
        <w:rPr>
          <w:sz w:val="28"/>
          <w:szCs w:val="28"/>
        </w:rPr>
      </w:pPr>
      <w:r>
        <w:rPr>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ConsPlusNormal1"/>
        <w:spacing w:before="240" w:after="0"/>
        <w:ind w:firstLine="540"/>
        <w:jc w:val="both"/>
        <w:rPr>
          <w:sz w:val="28"/>
          <w:szCs w:val="28"/>
        </w:rPr>
      </w:pPr>
      <w:r>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ConsPlusNormal1"/>
        <w:spacing w:before="240" w:after="0"/>
        <w:ind w:firstLine="540"/>
        <w:jc w:val="both"/>
        <w:rPr>
          <w:sz w:val="28"/>
          <w:szCs w:val="28"/>
        </w:rPr>
      </w:pPr>
      <w:r>
        <w:rPr>
          <w:sz w:val="28"/>
          <w:szCs w:val="28"/>
        </w:rPr>
        <w:t>9) подпись субъекта персональных данных.</w:t>
      </w:r>
    </w:p>
    <w:p>
      <w:pPr>
        <w:pStyle w:val="ConsPlusTitle"/>
        <w:numPr>
          <w:ilvl w:val="0"/>
          <w:numId w:val="0"/>
        </w:numPr>
        <w:ind w:firstLine="540"/>
        <w:jc w:val="both"/>
        <w:outlineLvl w:val="1"/>
        <w:rPr/>
      </w:pPr>
      <w:r>
        <w:rPr/>
      </w:r>
    </w:p>
    <w:p>
      <w:pPr>
        <w:pStyle w:val="ConsPlusTitle"/>
        <w:numPr>
          <w:ilvl w:val="0"/>
          <w:numId w:val="0"/>
        </w:numPr>
        <w:ind w:firstLine="540"/>
        <w:jc w:val="both"/>
        <w:outlineLvl w:val="1"/>
        <w:rPr/>
      </w:pPr>
      <w:r>
        <w:rPr/>
      </w:r>
    </w:p>
    <w:p>
      <w:pPr>
        <w:pStyle w:val="ConsPlusTitle"/>
        <w:numPr>
          <w:ilvl w:val="0"/>
          <w:numId w:val="0"/>
        </w:numPr>
        <w:jc w:val="both"/>
        <w:outlineLvl w:val="1"/>
        <w:rPr>
          <w:rFonts w:ascii="Times New Roman" w:hAnsi="Times New Roman" w:cs="Times New Roman"/>
          <w:b w:val="false"/>
          <w:b w:val="false"/>
          <w:sz w:val="28"/>
          <w:szCs w:val="28"/>
        </w:rPr>
      </w:pPr>
      <w:r>
        <w:rPr>
          <w:rFonts w:cs="Times New Roman" w:ascii="Times New Roman" w:hAnsi="Times New Roman"/>
          <w:b w:val="false"/>
          <w:sz w:val="28"/>
          <w:szCs w:val="28"/>
        </w:rPr>
        <w:t>1.18. Особенности обработки персональных данных в  муниципальных информационных системах персональных данных</w:t>
      </w:r>
    </w:p>
    <w:p>
      <w:pPr>
        <w:pStyle w:val="ConsPlusNormal1"/>
        <w:ind w:firstLine="540"/>
        <w:jc w:val="both"/>
        <w:rPr/>
      </w:pPr>
      <w:r>
        <w:rPr/>
      </w:r>
    </w:p>
    <w:p>
      <w:pPr>
        <w:pStyle w:val="ConsPlusNormal1"/>
        <w:jc w:val="both"/>
        <w:rPr>
          <w:sz w:val="28"/>
          <w:szCs w:val="28"/>
        </w:rPr>
      </w:pPr>
      <w:r>
        <w:rPr>
          <w:sz w:val="28"/>
          <w:szCs w:val="28"/>
        </w:rPr>
        <w:t>1.18.1.Органы местного самоуправления создают в пределах своих полномочий, установленных в соответствии с федеральными законами, муниципальные информационные системы персональных данных.</w:t>
      </w:r>
    </w:p>
    <w:p>
      <w:pPr>
        <w:pStyle w:val="ConsPlusNormal1"/>
        <w:spacing w:before="240" w:after="0"/>
        <w:jc w:val="both"/>
        <w:rPr>
          <w:sz w:val="28"/>
          <w:szCs w:val="28"/>
        </w:rPr>
      </w:pPr>
      <w:r>
        <w:rPr>
          <w:sz w:val="28"/>
          <w:szCs w:val="28"/>
        </w:rPr>
        <w:t>1.18.2. 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муниципальной информационной системе персональных данных, конкретному субъекту персональных данных.</w:t>
      </w:r>
    </w:p>
    <w:p>
      <w:pPr>
        <w:pStyle w:val="ConsPlusNormal1"/>
        <w:spacing w:before="240" w:after="0"/>
        <w:jc w:val="both"/>
        <w:rPr>
          <w:sz w:val="28"/>
          <w:szCs w:val="28"/>
        </w:rPr>
      </w:pPr>
      <w:r>
        <w:rPr>
          <w:sz w:val="28"/>
          <w:szCs w:val="28"/>
        </w:rPr>
        <w:t>1.18.3.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pPr>
        <w:pStyle w:val="ConsPlusTitle"/>
        <w:numPr>
          <w:ilvl w:val="0"/>
          <w:numId w:val="0"/>
        </w:numPr>
        <w:jc w:val="both"/>
        <w:outlineLvl w:val="1"/>
        <w:rPr>
          <w:rFonts w:ascii="Times New Roman" w:hAnsi="Times New Roman" w:cs="Times New Roman"/>
          <w:sz w:val="28"/>
          <w:szCs w:val="28"/>
        </w:rPr>
      </w:pPr>
      <w:r>
        <w:rPr>
          <w:rFonts w:cs="Times New Roman" w:ascii="Times New Roman" w:hAnsi="Times New Roman"/>
          <w:sz w:val="28"/>
          <w:szCs w:val="28"/>
        </w:rPr>
        <w:t>1.19.  Меры по обеспечению безопасности персональных данных при их обработке</w:t>
      </w:r>
    </w:p>
    <w:p>
      <w:pPr>
        <w:pStyle w:val="ConsPlusNormal1"/>
        <w:spacing w:before="240" w:after="0"/>
        <w:jc w:val="both"/>
        <w:rPr>
          <w:sz w:val="28"/>
          <w:szCs w:val="28"/>
        </w:rPr>
      </w:pPr>
      <w:r>
        <w:rPr>
          <w:sz w:val="28"/>
          <w:szCs w:val="28"/>
        </w:rPr>
        <w:t>Орган местного самоуправления как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spacing w:lineRule="auto" w:line="240" w:beforeAutospacing="1" w:afterAutospacing="1"/>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 Перечень документов, содержащих персональные данные работников администрации Кызыл-Урупского сельского поселения, обрабатываемых в связи с реализацией трудовых отношений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2.1. К документам, содержащим персональные данные работников администрации Кызыл-Урупского  сельского поселения, подлежащие защите, относятся: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2.1.1.трудовые книжки;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2.1.2.личные дела;</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2.1.3.личные карточки (унифицированные формы первичной учетной документации № Т-2ГС (МС) и № Т-2);</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 справки-объективки;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 книга учета движения трудовых книжек и вкладышей в них;</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2.1.6. трудовые договора работников, осуществляющих техническое обеспечение деятельности администрации Кызыл-Урупского сельского поселения;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2.1.7. табель учета рабочего времени и расчета оплаты труда (унифицированная форма первичной учетной документации № Т-12);</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2.1.8. расчетно-платежная ведомость;</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2.1.9. карточка-справка (расчет заработной платы);</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2.1.10. налоговая карточка по учету доходов и налога на доходы физических лиц (форма 1-НДФЛ);</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2.1.11. справка о доходах физического лица (форма 2-НДФЛ);</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2.1.12. формы документов индивидуального (персонифицированного) учета в системе обязательного пенсионного страхования;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2.1.13. индивидуальная карточка учета сумм начисленных выплат и иных вознаграждений, сумм начисленного единого социального налога, страховых взносов на обязательное пенсионное страхование (налогового вычета);</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2.1.14. индивидуальная карточка учета сумм начисленных выплат и иных вознаграждений, страховых взносов на обязательное пенсионное страхование;</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2.1.15.свидетельство о постановке на учет в налоговом органе физического лица по месту жительства на территории Российской Федерации.</w:t>
      </w:r>
    </w:p>
    <w:p>
      <w:pPr>
        <w:pStyle w:val="Normal"/>
        <w:spacing w:lineRule="auto" w:line="240" w:beforeAutospacing="1" w:afterAutospacing="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w:t>
      </w:r>
      <w:r>
        <w:rPr>
          <w:rFonts w:eastAsia="Times New Roman" w:cs="Times New Roman" w:ascii="Times New Roman" w:hAnsi="Times New Roman"/>
          <w:b/>
          <w:sz w:val="28"/>
          <w:szCs w:val="28"/>
          <w:lang w:eastAsia="ru-RU"/>
        </w:rPr>
        <w:t>3. Ведение личных дел</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Cs/>
          <w:sz w:val="28"/>
          <w:szCs w:val="28"/>
          <w:lang w:eastAsia="ru-RU"/>
        </w:rPr>
        <w:t>3.1. Персональные данные работника</w:t>
      </w:r>
      <w:r>
        <w:rPr>
          <w:rFonts w:eastAsia="Times New Roman" w:cs="Times New Roman" w:ascii="Times New Roman" w:hAnsi="Times New Roman"/>
          <w:sz w:val="28"/>
          <w:szCs w:val="28"/>
          <w:lang w:eastAsia="ru-RU"/>
        </w:rPr>
        <w:t xml:space="preserve"> - это информация, необходимая работодателю в связи с трудовыми отношениями и касающаяся конкретного работника.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 Персональные данные работника содержатся и в основном документе персонального учета работников - личном деле работника.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К личному делу муниципального служащего приобщаются следующие документы: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 письменное заявление с просьбой о поступлении на муниципальную службу и замещении должности муниципальной службы   (далее – должность муниципальной службы);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3.3.2. собственноручно заполненная и подписанная гражданином Российской Федерации анкета установленной формы с приложением фотографии;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3.3.4. копия паспорта и копии свидетельств о государственной регистрации актов муниципального состояния;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3.3.5. копия трудовой книжки или документа, подтверждающего прохождение военной или иной службы;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3.3.6.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3.3.7.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3.3.8. копия акта муниципального органа о назначении на должность муниципальной службы;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3.3.9.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3.3.10. копии актов муниципального органа о переводе муниципального служащего на иную должность муниципальной службы, о временном замещении им иной должности муниципальной службы;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3.3.11. копии документов воинского учета (для военнообязанных и лиц, подлежащих призыву на военную службу);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3.3.12. копия акта муниципального органа об освобождении муниципального служащего от замещаемой должности муниципальной службы, о прекращении служебного контракта или его приостановлении;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3.3.14. экзаменационный лист муниципального служащего и отзыв об уровне его знаний, навыков и умений (профессиональном уровне)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3.3.15. копии документов о включении муниципального служащего в кадровый резерв, а также об исключении его из кадрового резерва;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3.3.16. копии решений о поощрении муниципального служащего, а также о наложении на него дисциплинарного взыскания до его снятия или отмены;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3.3.17.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3.3.18.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3.3.19. сведения о доходах, имуществе и обязательствах имущественного характера муниципального служащего;</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3.3.20. копия страхового свидетельства обязательного пенсионного страхования;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3.3.21. копия свидетельства о постановке на учет в налоговом органе физического лица по месту жительства на территории Российской Федерации;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3.3.22.  копия страхового медицинского полиса обязательного медицинского страхования граждан;</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3.3.23.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3.3.24.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br/>
        <w:t xml:space="preserve">3.3.25. сведения об адресах сайтов и (или) страниц сайтов в информационно-телекоммуникационной сети «Интернет», на которых размещалась общедоступная информация,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 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 Документы, приобщенные к личному делу муниципального служащего, брошюруются, страницы нумеруются, к личному делу прилагается опись      всех документов, находящихся в деле.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3.7. Личное дело работника формируется после издания распоряжения о его приеме на работу.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3.8. Все документы личного дела хранятся в папке образца, установленного в организации (папке скоросшивателе); на обложке должны быть фамилия, имя, отчество работника.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3.9. Личному делу присваивается номер, который фиксируется в журнале учета личных дел.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3.10. К каждому личному делу прилагается фотография работника (без головного убора) формата, установленного в организации (например, размер 4 х 4,5). На оборотной стороне фотографии указываются фамилия, имя, отчество работника, заверяемые личной подписью кадрового работника и печатью.</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3.12. В личном деле ведется опись, куда заносятся наименования всех подшитых документов, дата их включения в дело, количество листов. Опись подписывается лицом, ее составляющим, с указанием даты составления.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3.12. Все документы, поступающие в личное дело, располагаются в хронологическом порядке.</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 Листы документов, подшитых в личное дело, нумеруются.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 Анкета является основным документом личного дела, представляющим собой перечень вопросов о биографических данных работника, его образовании, выполняемой работе с начала трудовой деятельности, семейном положении, месте прописки или проживания и т.п. Анкета заполняется работником самостоятельно при оформлении приема на работу.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3.14.1. При заполнении анкеты работник должен заполнять все ее графы, на все вопросы давать полные ответы, не допускать исправлений или зачеркивания, прочерков, помарок, в строгом соответствии с записями, которые содержатся в его личных документах. Отрицательные ответы в графах анкеты записываются без повторения вопроса (например, "дети" – "не имею"). </w:t>
        <w:br/>
        <w:t>3.14.2. При заполнении графы "Образование" следует применять следующие формулировки: "высшее", "неполное высшее", "среднее специальное", "неполное среднее", в зависимости от того, какой документ имеется у работника.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3.14.3. В графе "Ближайшие родственники" перечисляются все члены семьи работника с указанием степени родства (отец, мать, муж, жена, сын, дочь, родные брат и сестра), далее перечисляются близкие родственники, проживающие совместно с работником. Указываются фамилия, имя, отчество и дата рождения каждого члена семьи.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3.14.4. В графе "Выполняемая работа с начала трудовой деятельности" отражаются сведения о работе в строгом соответствии с записями в трудовой книжке. В трудовую деятельность не включается время учебы в общеобразовательных школах, профессионально-технических и других приравненных к ним учебных заведениях. Все записи производятся в хронологическом порядке.</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3.14.5. При заполнении анкеты используются следующие документы:</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паспорт;</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трудовая книжка;</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военный билет;</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документы об образовании;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документы о присвоении ученой степени, ученого звания.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3.14.6. Анкета подписывается лицом, принимаемым на работу, и  специалистом, ответственным за кадровую работу, после сверки сведений, занесенных в анкету, с соответствующими документами и заверяется печатью.</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 Автобиография - документ, содержащий описание в хронологической последовательности основных этапов жизни и деятельности принимаемого работника. Автобиография составляется в произвольной форме, без помарок и исправлений.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3.15.1.  Основные моменты, которые должны быть освещены в автобиографии: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фамилия, имя, отчество;</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число, месяц и год рождения;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полученное образование (где, когда, в каких учебных заведениях, по какой специальности);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время начала трудовой деятельности;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причины перехода на другое место работы;</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отношение к воинской обязанности, воинское звание;</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наличие правительственных наград, поощрений;</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ведения о семейном положении и близких родственниках;</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дата составления автобиографии и личная подпись составляемого.</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3.15.2. Автобиография, составленная при приеме на работу, не подлежит корректировке. При необходимости внесения изменений или дополнений, они фиксируются на отдельном листе, подписываются работником с указанием даты и приобщаются к первичной автобиографии. В случае больших изменений биографических данных работника от него может быть затребована обновленная автобиография, первоначальную при этом помещают в раздел личного дела "Дополнительные материалы".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3.15.3.Автобиография не заверяется подписями должностных лиц или печатями.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3.16. Копии документов об образовании заверяются личными подписями  специалиста, ответственного за кадровую работу, после сверки их с подлинниками документов.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3.17. Дополнение к личному делу - документ, в котором фиксируются сведения о перемещении работника по работе (дата вступления в должность и дата ухода с нее), с указанием причины перемещения ("Назначен с повышением в аттестационном порядке").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3.18. Дополнение к личному делу составляется  специалистом, ответственным за  кадровую работу, и не нуждается в заверении подписью либо печатью.</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3.19. В дальнейшем личное дело пополняется документами, возникающими в процессе трудовой деятельности работника, к которой относятся: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аттестационные листы;</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копии документов об утверждении в должности;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другие характеризующие и дополняющие материалы.</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3.20. Личное дело ведется на протяжении всей трудовой деятельности работника.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3.21.Изменения, вносимые в личное дело, должны быть подтверждены соответствующими документами (например, копия свидетельства о браке).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3.22. Специалист, ответственный за документационное обеспечение кадровой деятельности, принимает от лица, поступающего на работу документы, проверяет полноту их заполнения и правильность указываемых сведений в соответствии с предъявленными документами.</w:t>
      </w:r>
    </w:p>
    <w:p>
      <w:pPr>
        <w:pStyle w:val="Normal"/>
        <w:spacing w:lineRule="auto" w:line="240" w:beforeAutospacing="1" w:afterAutospacing="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w:t>
      </w:r>
      <w:r>
        <w:rPr>
          <w:rFonts w:eastAsia="Times New Roman" w:cs="Times New Roman" w:ascii="Times New Roman" w:hAnsi="Times New Roman"/>
          <w:b/>
          <w:bCs/>
          <w:sz w:val="28"/>
          <w:szCs w:val="28"/>
          <w:lang w:eastAsia="ru-RU"/>
        </w:rPr>
        <w:t>. Учет, хранение и передача персональных данных работника</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 Личное дело регистрируется, о чем вносится запись в "Журнал учета личных дел".</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Журнал содержит следующие графы:</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порядковый номер личного дела;</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фамилия, имя, отчество служащего;</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дата постановки дела на учет;</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дата снятия дела с учета;</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примечание.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4.2. Личное дело ведется на протяжении всей трудовой деятельности работника. Для этого используются специально оборудованные шкафы или сейфы, которые запираются. Личные дела располагаются в порядке согласно их номерам либо в алфавитном порядке.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4.3. После увольнения работника в личное дело вносятся соответствующие документы (заявление о расторжении трудового договора, копия распоряжения о расторжении трудового договора), составляется окончательная опись, само личное дело оформляется и передается для хранения.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4.4. Личные дела работников, уволенных из организации, хранятся в архиве организации в алфавитном порядке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4.5.Не допускается: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действующим законодательством;</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сообщать персональные данные работника в коммерческих целях без его письменного согласия;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4.6.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4.7.При передаче персональных данных работника третьим лицам необходимо предупреждать их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Исключение составляет обмен персональными данными работников в порядке, установленном законодательством РФ.</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4.8.Передача персональных данных работника в пределах одной организации осуществляется в соответствии с локальными нормативными актами данной организации.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4.9. Передача персональных данных работника его представителям осуществляется в порядке, установленном в организации. Объем передаваемой информации ограничивается только теми персональными данными работника, которые необходимы для выполнения указанными представителями их функций.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4.10.Получение,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4.11.Все персональные данные работника должны быть получены непосредственно от  работника,  при этом их обработка осуществляется по письменному заявлению-согласию по форме согласно приложению № 1 к настоящим Правилам.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4.12. В случае отказа работника предоставить свои персональные данные ему даются письменные разъяснения о юридических последствиях такого отказа по форме согласно приложению № 2 к настоящим Правилам.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4.13.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4.14. Не допускается получение и обработка персональных данных работника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действующим законодательством.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4.15. 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4.16. В случаях, непосредственно связанных с вопросами трудовых отношений, в соответствии со ст. 24 Конституции РФ возможно получение и обработка данных о частной жизни работника только с его письменного согласия.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4.17. При заключении служебного контракта с работником, непосредственно осуществляющим обработку персональных данных, он подписывает обязательство о неразглашении персональных данных, ставших известными ему в связи с исполнением должностных обязанностей по форме согласно приложению № 3 к настоящим Правилам.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4.18. Личные дела муниципальных служащих и другие документы, содержащие персональные данные, подлежащие защите, выдаются специалистом    по карточке выдачи с распиской пользователей о получении и с распиской специалиста по кадровой  работе   в обратном приеме документов по форме согласно  приложению № 4 к настоящим Правилам.    В случае временного изъятия документа вместо него вкладывается лист-заменитель. Изъятие документов из личного дела производится исключительно с разрешения главы поселения.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4.19. Сведения, содержащиеся в документах, указанных в разделе 2 настоящих Правил, пересылаются сторонним организациям   заказными или ценными почтовыми отправлениями, нарочным с письменным уведомлением.</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4.20. Черновики и проекты документов уничтожаются путем сожжения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4.21.При смене работника, ответственного за учет документов и других носителей информации, содержащих персональные данные, подлежащие защите, составляется акт приема-сдачи этих материалов, который утверждается главой администрации Кызыл-Урупского сельского поселения</w:t>
      </w:r>
    </w:p>
    <w:p>
      <w:pPr>
        <w:pStyle w:val="Normal"/>
        <w:spacing w:lineRule="auto" w:line="240" w:beforeAutospacing="1" w:afterAutospacing="1"/>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bCs/>
          <w:sz w:val="28"/>
          <w:szCs w:val="28"/>
          <w:lang w:eastAsia="ru-RU"/>
        </w:rPr>
        <w:t>5. Права и обязанности работника в области защиты его персональных данных</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5.1.Работник обязуется предоставлять персональные данные, соответствующие действительности.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5.2.Работник имеет право на:</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полную информацию о своих персональных данных и обработке этих данных;</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определение своих представителей для защиты своих персональных данных;</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доступ к относящимся к нему медицинским данным с помощью медицинского специалиста по своему выбору;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требование об исключении или исправлении неверных или неполных персональных данных, а также данных, обработанных с нарушением требований.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обжалование в суд любых неправомерных действий или бездействия работодателя при обработке и защите его персональных данных.</w:t>
      </w:r>
    </w:p>
    <w:p>
      <w:pPr>
        <w:pStyle w:val="Normal"/>
        <w:spacing w:lineRule="auto" w:line="240" w:beforeAutospacing="1" w:afterAutospacing="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 Обязанности должностных лиц  по сохранению персональных данных, подлежащих защите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6.1.При работе со сведениями, содержащими персональные данные,  работники администрации Кызыл-Урупского  сельского поселения обязаны:     знакомиться только с теми документами, к которым получен доступ в соответствии со служебной необходимостью;</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6.3. О допущенных нарушениях установленного порядка работы, учета и хранения документов, а также о фактах разглашения сведений, содержащих персональные данные, подлежащие защите, представлять непосредственным руководителям письменные объяснения.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6.4. При работе со сведениями, содержащими персональные данные, подлежащие защите, запрещается:                                                                            работать на персональных компьютерах, не предназначенных для обработки конфиденциальной информации;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6.5. Передавать документы, содержащие персональные данные, подлежащие защите, по открытым каналам связи (факсимильная связь, электронная почта и т.п.), а также использовать сведения, содержащие персональные данные, подлежащие защите, в открытой переписке и при ведении переговоров по телефону;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6.7.Снимать копии с документов, содержащих персональные данные, подлежащие защите, без разрешения специалиста по кадровой работе;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6.8. Использовать сведения, содержащие персональные данные, подлежащие защите, в неслужебных целях, в разговоре с лицами, не имеющими отношения к этим сведениям.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6.9. Лица, командированные в администрацию Кызыл-Урупского сельского поселения, допускаются к сведениям, содержащим персональные данные, с разрешения  главы администрации в объеме выполнения командировочного задания и с соблюдением требований настоящих Правил.</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6.10. Документы, содержащие персональные данные, подлежащие защите, хранятся в металлических постоянно запертых шкафах.</w:t>
      </w:r>
    </w:p>
    <w:p>
      <w:pPr>
        <w:pStyle w:val="Normal"/>
        <w:spacing w:lineRule="auto" w:line="240" w:beforeAutospacing="1" w:afterAutospacing="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7. Доступ к персональным данным</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7.1. Правом доступа к персональным данным работников  администрации Кызыл-Урупского  сельского поселения, имеют следующие должностные лица:</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глава  администрации Кызыл-Урупского сельского поселения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заместитель главы администрации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главный специалист-главный бухгалтер.</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7.2. Правом доступа к справкам- объективкам работников  администрации Кызыл-Урупского сельского  поселения имеют следующие должностные лица: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глава администрации Кызыл-Урупского сельского поселения;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заместитель главы администрации;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члены конкурсной комиссии во время проведения конкурса на замещение вакантной должности муниципальной службы и конкурса на включение в кадровый резерв администрации Кызыл-Урупского сельского поселения;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члены аттестационной комиссии во время проведения аттестации  муниципальных служащих, замещающих должности муниципальной службы   в администрации Кызыл-Урупского сельского поселения.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7.3. Правом доступа к персональным данным работников администрации Кызыл-Урупского сельского поселения, подлежащим защите имеют следующие должностные лица:</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администрации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заместитель главы администрации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главный специалист-главный бухгалтер;</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инспектор ВУС;</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7.4. Перечень конкретных должностей  администрации Кызыл-Урупского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утверждается распоряжением администрации Кызыл-Урупского сельского поселения. </w:t>
      </w:r>
    </w:p>
    <w:p>
      <w:pPr>
        <w:pStyle w:val="Normal"/>
        <w:spacing w:lineRule="auto" w:line="240" w:beforeAutospacing="1" w:afterAutospacing="1"/>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8. Ответственность за разглашение сведений, содержащих </w:t>
        <w:br/>
        <w:t xml:space="preserve">персональные данные, подлежащие защите, утрату документов, </w:t>
        <w:br/>
        <w:t>содержащих такую информацию, и нарушение порядка работы с ней</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8.1.Разглашение сведений, содержащих персональные данные, подлежащие защите, или утрата носителей таких сведений влечет за собой последствия, предусмотренные действующим законодательством.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8.2. Персональную ответственность за разглашение сведений, содержащих персональные данные, подлежащие защите, или утрату носителей таких сведений несет работник администрации Кызыл-Урупского сельского поселения, имеющий доступ к этой информации и допустивший ее разглашение или утрату.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8.3. О фактах утраты работниками администрации Кызыл-Урупского  сельского поселения носителей сведений, содержащих персональные данные, подлежащие защите, либо разглашения этих сведений ставится в известность его непосредственный руководитель, и Главой Кызыл-Урупского сельского поселения назначается комиссия для проведения служебной проверки. По результатам служебной проверки составляется акт. Акты на утраченные дела постоянного хранения передаются в архив.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8.4.Лица, виновные в разглашении или утрате сведений, содержащих персональные данные, подлежащие защите, несут ответственность в соответствии с законодательством Российской Федерации.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8.5. Контроль  исполнения работниками администрации Кызыл-Урупского сельского поселения   требований настоящих Правил возлагается на главу администрации Кызыл-Урупского  сельского поселения. При этом, глава администрации Кызыл-Урупского сельского поселения должен</w:t>
      </w:r>
    </w:p>
    <w:p>
      <w:pPr>
        <w:pStyle w:val="ConsPlusNormal1"/>
        <w:spacing w:before="240" w:after="0"/>
        <w:ind w:firstLine="540"/>
        <w:jc w:val="both"/>
        <w:rPr>
          <w:sz w:val="28"/>
          <w:szCs w:val="28"/>
        </w:rPr>
      </w:pPr>
      <w:r>
        <w:rPr>
          <w:sz w:val="28"/>
          <w:szCs w:val="28"/>
        </w:rPr>
        <w:t>1) осуществлять внутренний контроль за соблюдением ответственными  работниками законодательства Российской Федерации о персональных данных, в том числе требований к защите персональных данных;</w:t>
      </w:r>
    </w:p>
    <w:p>
      <w:pPr>
        <w:pStyle w:val="ConsPlusNormal1"/>
        <w:spacing w:before="240" w:after="0"/>
        <w:ind w:firstLine="540"/>
        <w:jc w:val="both"/>
        <w:rPr>
          <w:sz w:val="28"/>
          <w:szCs w:val="28"/>
        </w:rPr>
      </w:pPr>
      <w:r>
        <w:rPr>
          <w:sz w:val="28"/>
          <w:szCs w:val="28"/>
        </w:rPr>
        <w:t>2) доводить до сведения ответственных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ConsPlusNormal1"/>
        <w:spacing w:before="240" w:after="0"/>
        <w:ind w:firstLine="540"/>
        <w:jc w:val="both"/>
        <w:rPr>
          <w:sz w:val="28"/>
          <w:szCs w:val="28"/>
        </w:rPr>
      </w:pPr>
      <w:r>
        <w:rPr>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8.6. Настоящие Правила доводятся до сведения сотрудников администрации Кызыл-Урупского сельского поселения под расписку в форме, предусмотренной в приложении № 5. </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ab/>
        <w:tab/>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Приложение № 1                                                                                                                     к Правилам </w:t>
      </w:r>
      <w:r>
        <w:rPr>
          <w:rFonts w:eastAsia="Times New Roman" w:cs="Times New Roman" w:ascii="Times New Roman" w:hAnsi="Times New Roman"/>
          <w:bCs/>
          <w:sz w:val="28"/>
          <w:szCs w:val="28"/>
          <w:lang w:eastAsia="ru-RU"/>
        </w:rPr>
        <w:t>обработки персональных                                                                    данных , формирования и ведения личных дел</w:t>
        <w:br/>
        <w:t>работников  администрации   Кызыл-Урупского                                                                сельского поселения</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ФОРМА</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заявления-согласия на обработку персональных данных</w:t>
      </w:r>
    </w:p>
    <w:p>
      <w:pPr>
        <w:pStyle w:val="Normal"/>
        <w:spacing w:lineRule="auto" w:line="240" w:beforeAutospacing="1" w:afterAutospacing="1"/>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администрацию Кызыл-Урупского сельского поселения</w:t>
      </w:r>
    </w:p>
    <w:tbl>
      <w:tblPr>
        <w:tblW w:w="4215" w:type="dxa"/>
        <w:jc w:val="right"/>
        <w:tblInd w:w="0" w:type="dxa"/>
        <w:tblCellMar>
          <w:top w:w="0" w:type="dxa"/>
          <w:left w:w="22" w:type="dxa"/>
          <w:bottom w:w="0" w:type="dxa"/>
          <w:right w:w="22" w:type="dxa"/>
        </w:tblCellMar>
        <w:tblLook w:val="04a0"/>
      </w:tblPr>
      <w:tblGrid>
        <w:gridCol w:w="4215"/>
      </w:tblGrid>
      <w:tr>
        <w:trPr/>
        <w:tc>
          <w:tcPr>
            <w:tcW w:w="421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421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(фамилия, имя, отчество работника)</w:t>
            </w:r>
          </w:p>
        </w:tc>
      </w:tr>
      <w:tr>
        <w:trPr/>
        <w:tc>
          <w:tcPr>
            <w:tcW w:w="421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421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(серия и номер паспорта, кем и когда выдан)</w:t>
            </w:r>
          </w:p>
        </w:tc>
      </w:tr>
      <w:tr>
        <w:trPr/>
        <w:tc>
          <w:tcPr>
            <w:tcW w:w="421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421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421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места жительства)</w:t>
            </w:r>
          </w:p>
        </w:tc>
      </w:tr>
      <w:tr>
        <w:trPr/>
        <w:tc>
          <w:tcPr>
            <w:tcW w:w="421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Я,___________________________________________________________________________,   (фамилия, имя отчество)</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с Федеральным законом от 27.07.2006 № 152-ФЗ </w:t>
        <w:br/>
        <w:t xml:space="preserve">«О персональных данных» даю свое согласие на обработку (включая их сбор, систематизацию, накопление, хранение, обновление, изменение, распространение, использование, блокирование, уничтожение, обезличивание, </w:t>
        <w:br/>
        <w:t>с использованием средств автоматизации или без использования таковых средств) моих персональных данных, а именно:_______________________________________________________________________________________________________________________________________________________________________________________________,</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(указать состав персональных данных (Ф.И.О, паспортные данные, адрес, иные данные) для обработки в целях _________________________________________________                  (указать цели обработки)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Обработка персональных данных разрешается на срок действия служебного контракта.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Подтверждаю, что я ознакомлен с Федеральным законом от 27.07.2006 № 152-ФЗ «О персональных данных» в части права субъекта персональных данных, права и обязанности в области защиты персональных данных мне разъяснены.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_________________________            ___________________________________</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w:t>
      </w: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lang w:eastAsia="ru-RU"/>
        </w:rPr>
        <w:t>         (расшифровка подписи)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«_____» _____________________ 20 ___ г.</w:t>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Приложение № 2                                                                                                                     к Правилам </w:t>
      </w:r>
      <w:r>
        <w:rPr>
          <w:rFonts w:eastAsia="Times New Roman" w:cs="Times New Roman" w:ascii="Times New Roman" w:hAnsi="Times New Roman"/>
          <w:bCs/>
          <w:sz w:val="28"/>
          <w:szCs w:val="28"/>
          <w:lang w:eastAsia="ru-RU"/>
        </w:rPr>
        <w:t>обработки персональных                                                                    данных , формирования и ведения личных дел</w:t>
        <w:br/>
        <w:t>работников  администрации   Кызыл-Урупского                                                                сельского поселения</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ФОРМА</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разъяснения работнику юридических последствий  отказа предоставить свои персональные данные</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_________________________________________________________________,</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(фамилия, имя, отчество)</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br/>
        <w:t>__________________________________________________________________,</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(должность)</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требованиями Федерального закона от 27.07.2006 № 152-ФЗ </w:t>
        <w:br/>
        <w:t>«О персональных данных» уведомляем Вас, что обязанность предоставления Вами персональных данных установлена __________________________________________________________________ 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(указываются реквизиты и наименования нормативных правовых актов)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отказа Вами предоставить свои персональные данные администрация Кызыл-Урупского  сельского поселения не сможет на законных основаниях осуществлять такую обработку, что приведет к следующим для Вас юридическим последствиям: ____________________________________________</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(перечисляются юридические последствия для работника)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действующим законодательством Российской Федерации в области персональных данных Вы имеете право: на получение сведений о администрации Кызыл-Урупского сельского поселения (в объеме, необходимом для защиты своих прав и законных интересов по вопросам обработки своих персональных данных), о месте нахождения Администрации Кызыл-Урупского сельского поселения, о наличии у Администрации Кызыл-Урупского сельского поселения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Кызыл-Урупского сельского поселения разъяснения порядка защиты своих прав и законных интересов; обжаловать действия или бездействие должностных лиц администрации Кызыл-Урупского сельского поселения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должности работника   по кадровой работе, подготовившего разъяснения)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_______________ ___________________</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(подпись)             (инициалы, фамилия)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Ознакомлен</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_____________________                         _____________________________</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(подпись)                                                              (расшифровка подписи)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«_____» _____________________ 20 ___ 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b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Приложение № 3                                                                                                                     к Правилам </w:t>
      </w:r>
      <w:r>
        <w:rPr>
          <w:rFonts w:eastAsia="Times New Roman" w:cs="Times New Roman" w:ascii="Times New Roman" w:hAnsi="Times New Roman"/>
          <w:bCs/>
          <w:sz w:val="28"/>
          <w:szCs w:val="28"/>
          <w:lang w:eastAsia="ru-RU"/>
        </w:rPr>
        <w:t>обработки персональных                                                                    данных , формирования и ведения личных дел</w:t>
        <w:br/>
        <w:t>работников  администрации   Кызыл-Урупского                                                                сельского поселения</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ФОРМА</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обязательства о неразглашении персональных данных</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Я,________________________________________________________________,</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(фамилия, имя, отчество)</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__________________________________________________________________</w:t>
      </w:r>
      <w:r>
        <w:rPr>
          <w:rFonts w:eastAsia="Times New Roman" w:cs="Times New Roman" w:ascii="Times New Roman" w:hAnsi="Times New Roman"/>
          <w:sz w:val="28"/>
          <w:szCs w:val="28"/>
          <w:lang w:eastAsia="ru-RU"/>
        </w:rPr>
        <w:t>,</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(должность)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предупрежден(а) о том, что на период исполнения должностных обязанностей мне будет предоставлен доступ к персональным данным работников администрации Кызыл-Урупского сельского поселения.</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Я даю обязательство при работе с персональными данными работников администрации Кызыл-урупского  сельского поселения соблюдать требования к обработке персональных данных, установленные федеральным законодательством.</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я обязуюсь в случае расторжения со мной служебного контракта прекратить обработку персональных данных работников Администрации Кызыл-урупского  сельского поселения, ставших мне известными в связи с исполнением должностных обязанностей.</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Я предупрежден(а) о том, что в случае разглашения мной сведений, касающихся персональных данных работников администрации Кызыл-Урупского  сельского поселения, или их утраты я несу ответственность в соответствии с федеральным законодательством.</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__________________                            _________________________________</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(подпись)        </w:t>
      </w: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lang w:eastAsia="ru-RU"/>
        </w:rPr>
        <w:t>(расшифровка подписи)</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 _____________________ 20 ___ г.</w:t>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 xml:space="preserve">Приложение № 4                                                                                                                    к Правилам </w:t>
      </w:r>
      <w:r>
        <w:rPr>
          <w:rFonts w:eastAsia="Times New Roman" w:cs="Times New Roman" w:ascii="Times New Roman" w:hAnsi="Times New Roman"/>
          <w:bCs/>
          <w:sz w:val="28"/>
          <w:szCs w:val="28"/>
          <w:lang w:eastAsia="ru-RU"/>
        </w:rPr>
        <w:t>обработки персональных                                                                    данных , формирования и ведения личных дел</w:t>
        <w:br/>
        <w:t>работников  администрации   Кызыл-Урупского                                                                сельского поселения</w:t>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ФОРМА КАРТОЧКИ УЧЕТА ВЫДАЧИ ЛИЧНОГО ДЕЛА СОТРУДНИКА АДМИНИСТРАЦИИ КЫЗЫЛ-УРУПСКОГО СЕЛЬСКОГО ПОСЕЛЕНИЯ</w:t>
      </w:r>
    </w:p>
    <w:tbl>
      <w:tblPr>
        <w:tblStyle w:val="ad"/>
        <w:tblW w:w="9570" w:type="dxa"/>
        <w:jc w:val="left"/>
        <w:tblInd w:w="0" w:type="dxa"/>
        <w:tblCellMar>
          <w:top w:w="0" w:type="dxa"/>
          <w:left w:w="108" w:type="dxa"/>
          <w:bottom w:w="0" w:type="dxa"/>
          <w:right w:w="108" w:type="dxa"/>
        </w:tblCellMar>
        <w:tblLook w:val="04a0"/>
      </w:tblPr>
      <w:tblGrid>
        <w:gridCol w:w="594"/>
        <w:gridCol w:w="1786"/>
        <w:gridCol w:w="1675"/>
        <w:gridCol w:w="1745"/>
        <w:gridCol w:w="2323"/>
        <w:gridCol w:w="1446"/>
      </w:tblGrid>
      <w:tr>
        <w:trPr/>
        <w:tc>
          <w:tcPr>
            <w:tcW w:w="594"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п/п</w:t>
            </w:r>
          </w:p>
        </w:tc>
        <w:tc>
          <w:tcPr>
            <w:tcW w:w="1786" w:type="dxa"/>
            <w:tcBorders/>
            <w:shd w:fill="auto" w:val="clear"/>
          </w:tcPr>
          <w:p>
            <w:pPr>
              <w:pStyle w:val="Normal"/>
              <w:spacing w:lineRule="auto" w:line="240" w:beforeAutospacing="1"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Дата выдачи</w:t>
            </w:r>
          </w:p>
        </w:tc>
        <w:tc>
          <w:tcPr>
            <w:tcW w:w="1675" w:type="dxa"/>
            <w:tcBorders/>
            <w:shd w:fill="auto" w:val="clear"/>
          </w:tcPr>
          <w:p>
            <w:pPr>
              <w:pStyle w:val="Normal"/>
              <w:spacing w:lineRule="auto" w:line="240" w:beforeAutospacing="1"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Кому выдано ФИО должность</w:t>
            </w:r>
          </w:p>
        </w:tc>
        <w:tc>
          <w:tcPr>
            <w:tcW w:w="1745" w:type="dxa"/>
            <w:tcBorders/>
            <w:shd w:fill="auto" w:val="clear"/>
          </w:tcPr>
          <w:p>
            <w:pPr>
              <w:pStyle w:val="Normal"/>
              <w:spacing w:lineRule="auto" w:line="240" w:beforeAutospacing="1" w:afterAutospacing="1"/>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Количество листов или номеров страниц личного дела</w:t>
            </w:r>
          </w:p>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2323" w:type="dxa"/>
            <w:tcBorders/>
            <w:shd w:fill="auto" w:val="clear"/>
          </w:tcPr>
          <w:p>
            <w:pPr>
              <w:pStyle w:val="Normal"/>
              <w:spacing w:lineRule="auto" w:line="240" w:beforeAutospacing="1"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Подпись получившего  или ознакомившегося с личным делом</w:t>
            </w:r>
          </w:p>
        </w:tc>
        <w:tc>
          <w:tcPr>
            <w:tcW w:w="1446" w:type="dxa"/>
            <w:tcBorders/>
            <w:shd w:fill="auto" w:val="clear"/>
          </w:tcPr>
          <w:p>
            <w:pPr>
              <w:pStyle w:val="Normal"/>
              <w:spacing w:lineRule="auto" w:line="240" w:beforeAutospacing="1"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Дата возврата личного дела, подпись работника кадровой службы</w:t>
            </w:r>
          </w:p>
        </w:tc>
      </w:tr>
      <w:tr>
        <w:trPr/>
        <w:tc>
          <w:tcPr>
            <w:tcW w:w="594"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8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67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4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2323"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44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r>
      <w:tr>
        <w:trPr/>
        <w:tc>
          <w:tcPr>
            <w:tcW w:w="594"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8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67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4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2323"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44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r>
      <w:tr>
        <w:trPr/>
        <w:tc>
          <w:tcPr>
            <w:tcW w:w="594"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8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67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4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2323"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44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r>
      <w:tr>
        <w:trPr/>
        <w:tc>
          <w:tcPr>
            <w:tcW w:w="594"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8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67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4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2323"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44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r>
      <w:tr>
        <w:trPr/>
        <w:tc>
          <w:tcPr>
            <w:tcW w:w="594"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8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67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4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2323"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44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r>
      <w:tr>
        <w:trPr/>
        <w:tc>
          <w:tcPr>
            <w:tcW w:w="594"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8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67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745"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2323"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1446" w:type="dxa"/>
            <w:tcBorders/>
            <w:shd w:fill="auto" w:val="clear"/>
          </w:tcPr>
          <w:p>
            <w:pPr>
              <w:pStyle w:val="Normal"/>
              <w:spacing w:lineRule="auto" w:line="240" w:beforeAutospacing="1"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r>
    </w:tbl>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Приложение №5                                                                                                                     к Правилам </w:t>
      </w:r>
      <w:r>
        <w:rPr>
          <w:rFonts w:eastAsia="Times New Roman" w:cs="Times New Roman" w:ascii="Times New Roman" w:hAnsi="Times New Roman"/>
          <w:bCs/>
          <w:sz w:val="28"/>
          <w:szCs w:val="28"/>
          <w:lang w:eastAsia="ru-RU"/>
        </w:rPr>
        <w:t>обработки персональных                                                                    данных , формирования и ведения личных дел</w:t>
        <w:br/>
        <w:t>работников  администрации   Кызыл-Урупского                                                                сельского поселения</w:t>
      </w:r>
    </w:p>
    <w:p>
      <w:pPr>
        <w:pStyle w:val="Normal"/>
        <w:spacing w:lineRule="auto" w:line="240" w:beforeAutospacing="1" w:afterAutospacing="1"/>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br/>
        <w:t>Расписка</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br/>
        <w:t>Я, __________________________________________________________________, (Ф.И.О. работника)</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 (должность)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ознакомлен(а) с "Правилами обработки персональных в администрации Кызыл-Урупского сельского поселения, формирования и ведения личных дел».                                                                                                                                 Права и обязанности в области защиты персональных данных мне разъяснены.</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br/>
        <w:t>«___» _________________ 20___ года   </w:t>
      </w:r>
    </w:p>
    <w:p>
      <w:pPr>
        <w:pStyle w:val="Normal"/>
        <w:spacing w:lineRule="auto" w:line="240" w:beforeAutospacing="1" w:afterAutospacing="1"/>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Autospacing="1" w:afterAutospacing="1"/>
        <w:jc w:val="right"/>
        <w:rPr>
          <w:rFonts w:ascii="Times New Roman" w:hAnsi="Times New Roman" w:cs="Times New Roman"/>
          <w:sz w:val="28"/>
          <w:szCs w:val="28"/>
        </w:rPr>
      </w:pPr>
      <w:r>
        <w:rPr>
          <w:rFonts w:eastAsia="Times New Roman" w:cs="Times New Roman" w:ascii="Times New Roman" w:hAnsi="Times New Roman"/>
          <w:sz w:val="28"/>
          <w:szCs w:val="28"/>
          <w:lang w:eastAsia="ru-RU"/>
        </w:rPr>
        <w:t>Подпись________________</w:t>
      </w:r>
    </w:p>
    <w:p>
      <w:pPr>
        <w:pStyle w:val="Normal"/>
        <w:spacing w:lineRule="auto" w:line="240" w:beforeAutospacing="1" w:afterAutospacing="1"/>
        <w:rPr/>
      </w:pPr>
      <w:r>
        <w:rPr>
          <w:rFonts w:eastAsia="Times New Roman" w:cs="Times New Roman" w:ascii="Times New Roman" w:hAnsi="Times New Roman"/>
          <w:sz w:val="28"/>
          <w:szCs w:val="28"/>
          <w:lang w:eastAsia="ru-RU"/>
        </w:rPr>
        <w:t xml:space="preserve">                                      </w:t>
      </w:r>
    </w:p>
    <w:sectPr>
      <w:headerReference w:type="default" r:id="rId3"/>
      <w:footerReference w:type="default" r:id="rId4"/>
      <w:type w:val="nextPage"/>
      <w:pgSz w:w="11906" w:h="16838"/>
      <w:pgMar w:left="1701" w:right="851" w:header="709" w:top="766"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172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b44f3"/>
    <w:rPr>
      <w:b/>
      <w:bCs/>
    </w:rPr>
  </w:style>
  <w:style w:type="character" w:styleId="Style14" w:customStyle="1">
    <w:name w:val="Верхний колонтитул Знак"/>
    <w:basedOn w:val="DefaultParagraphFont"/>
    <w:link w:val="a5"/>
    <w:uiPriority w:val="99"/>
    <w:semiHidden/>
    <w:qFormat/>
    <w:rsid w:val="00fb44f3"/>
    <w:rPr/>
  </w:style>
  <w:style w:type="character" w:styleId="Style15" w:customStyle="1">
    <w:name w:val="Нижний колонтитул Знак"/>
    <w:basedOn w:val="DefaultParagraphFont"/>
    <w:link w:val="a7"/>
    <w:uiPriority w:val="99"/>
    <w:qFormat/>
    <w:rsid w:val="00fb44f3"/>
    <w:rPr/>
  </w:style>
  <w:style w:type="character" w:styleId="Style16" w:customStyle="1">
    <w:name w:val="Текст выноски Знак"/>
    <w:basedOn w:val="DefaultParagraphFont"/>
    <w:link w:val="a9"/>
    <w:uiPriority w:val="99"/>
    <w:semiHidden/>
    <w:qFormat/>
    <w:rsid w:val="008f6bf1"/>
    <w:rPr>
      <w:rFonts w:ascii="Tahoma" w:hAnsi="Tahoma" w:cs="Tahoma"/>
      <w:sz w:val="16"/>
      <w:szCs w:val="16"/>
    </w:rPr>
  </w:style>
  <w:style w:type="character" w:styleId="Style17">
    <w:name w:val="Интернет-ссылка"/>
    <w:basedOn w:val="DefaultParagraphFont"/>
    <w:uiPriority w:val="99"/>
    <w:semiHidden/>
    <w:unhideWhenUsed/>
    <w:rsid w:val="00c769ca"/>
    <w:rPr>
      <w:color w:val="0000FF"/>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b/>
    </w:rPr>
  </w:style>
  <w:style w:type="character" w:styleId="ListLabel20">
    <w:name w:val="ListLabel 20"/>
    <w:qFormat/>
    <w:rPr>
      <w:color w:val="auto"/>
      <w:sz w:val="28"/>
      <w:szCs w:val="28"/>
      <w:u w:val="none"/>
    </w:rPr>
  </w:style>
  <w:style w:type="character" w:styleId="ListLabel21">
    <w:name w:val="ListLabel 21"/>
    <w:qFormat/>
    <w:rPr>
      <w:color w:val="0000FF"/>
      <w:sz w:val="28"/>
      <w:szCs w:val="28"/>
    </w:rPr>
  </w:style>
  <w:style w:type="character" w:styleId="ListLabel22">
    <w:name w:val="ListLabel 22"/>
    <w:qFormat/>
    <w:rPr>
      <w:color w:val="auto"/>
      <w:sz w:val="28"/>
      <w:szCs w:val="28"/>
      <w:u w:val="none"/>
    </w:rPr>
  </w:style>
  <w:style w:type="character" w:styleId="ListLabel23">
    <w:name w:val="ListLabel 23"/>
    <w:qFormat/>
    <w:rPr>
      <w:color w:val="0000FF"/>
      <w:sz w:val="28"/>
      <w:szCs w:val="28"/>
    </w:rPr>
  </w:style>
  <w:style w:type="character" w:styleId="ListLabel24">
    <w:name w:val="ListLabel 24"/>
    <w:qFormat/>
    <w:rPr>
      <w:color w:val="auto"/>
      <w:sz w:val="28"/>
      <w:szCs w:val="28"/>
      <w:u w:val="none"/>
    </w:rPr>
  </w:style>
  <w:style w:type="character" w:styleId="ListLabel25">
    <w:name w:val="ListLabel 25"/>
    <w:qFormat/>
    <w:rPr>
      <w:color w:val="0000FF"/>
      <w:sz w:val="28"/>
      <w:szCs w:val="28"/>
    </w:rPr>
  </w:style>
  <w:style w:type="character" w:styleId="ListLabel26">
    <w:name w:val="ListLabel 26"/>
    <w:qFormat/>
    <w:rPr>
      <w:color w:val="auto"/>
      <w:sz w:val="28"/>
      <w:szCs w:val="28"/>
      <w:u w:val="none"/>
    </w:rPr>
  </w:style>
  <w:style w:type="character" w:styleId="ListLabel27">
    <w:name w:val="ListLabel 27"/>
    <w:qFormat/>
    <w:rPr>
      <w:color w:val="0000FF"/>
      <w:sz w:val="28"/>
      <w:szCs w:val="28"/>
    </w:rPr>
  </w:style>
  <w:style w:type="character" w:styleId="ListLabel28">
    <w:name w:val="ListLabel 28"/>
    <w:qFormat/>
    <w:rPr>
      <w:color w:val="auto"/>
      <w:sz w:val="28"/>
      <w:szCs w:val="28"/>
      <w:u w:val="none"/>
    </w:rPr>
  </w:style>
  <w:style w:type="character" w:styleId="ListLabel29">
    <w:name w:val="ListLabel 29"/>
    <w:qFormat/>
    <w:rPr>
      <w:color w:val="0000FF"/>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fb44f3"/>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Header"/>
    <w:basedOn w:val="Normal"/>
    <w:link w:val="a6"/>
    <w:uiPriority w:val="99"/>
    <w:semiHidden/>
    <w:unhideWhenUsed/>
    <w:rsid w:val="00fb44f3"/>
    <w:pPr>
      <w:tabs>
        <w:tab w:val="clear" w:pos="708"/>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fb44f3"/>
    <w:pPr>
      <w:tabs>
        <w:tab w:val="clear" w:pos="708"/>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8f6bf1"/>
    <w:pPr>
      <w:spacing w:lineRule="auto" w:line="240" w:before="0" w:after="0"/>
    </w:pPr>
    <w:rPr>
      <w:rFonts w:ascii="Tahoma" w:hAnsi="Tahoma" w:cs="Tahoma"/>
      <w:sz w:val="16"/>
      <w:szCs w:val="16"/>
    </w:rPr>
  </w:style>
  <w:style w:type="paragraph" w:styleId="ListParagraph">
    <w:name w:val="List Paragraph"/>
    <w:basedOn w:val="Normal"/>
    <w:uiPriority w:val="34"/>
    <w:qFormat/>
    <w:rsid w:val="008f6bf1"/>
    <w:pPr>
      <w:spacing w:before="0" w:after="200"/>
      <w:ind w:left="720" w:hanging="0"/>
      <w:contextualSpacing/>
    </w:pPr>
    <w:rPr/>
  </w:style>
  <w:style w:type="paragraph" w:styleId="Postan" w:customStyle="1">
    <w:name w:val="postan"/>
    <w:basedOn w:val="Normal"/>
    <w:qFormat/>
    <w:rsid w:val="00c769ca"/>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basedOn w:val="Normal"/>
    <w:qFormat/>
    <w:rsid w:val="00c769ca"/>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1" w:customStyle="1">
    <w:name w:val="ConsPlusNormal"/>
    <w:qFormat/>
    <w:rsid w:val="00c84e1d"/>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ConsPlusTitle" w:customStyle="1">
    <w:name w:val="ConsPlusTitle"/>
    <w:uiPriority w:val="99"/>
    <w:qFormat/>
    <w:rsid w:val="00842dd2"/>
    <w:pPr>
      <w:widowControl w:val="false"/>
      <w:bidi w:val="0"/>
      <w:spacing w:lineRule="auto" w:line="240" w:before="0" w:after="0"/>
      <w:jc w:val="left"/>
    </w:pPr>
    <w:rPr>
      <w:rFonts w:ascii="Arial" w:hAnsi="Arial" w:eastAsia="" w:cs="Arial" w:eastAsiaTheme="minorEastAsia"/>
      <w:b/>
      <w:bCs/>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d">
    <w:name w:val="Table Grid"/>
    <w:basedOn w:val="a1"/>
    <w:uiPriority w:val="59"/>
    <w:rsid w:val="00163c56"/>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5;&#1077;&#1088;&#1089;&#1086;&#1085;&#1072;&#1083;&#1100;&#1085;&#1099;&#1077;_&#1076;&#1072;&#1085;&#1085;&#1099;&#1077;"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BDCC-889E-4A02-8ADE-DA9564E8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LibreOffice/6.2.2.2$Windows_x86 LibreOffice_project/2b840030fec2aae0fd2658d8d4f9548af4e3518d</Application>
  <Pages>29</Pages>
  <Words>5459</Words>
  <Characters>42129</Characters>
  <CharactersWithSpaces>50044</CharactersWithSpaces>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2019-04-11T10:57:00Z</dcterms:created>
  <dc:creator>1</dc:creator>
  <dc:description/>
  <dc:language>ru-RU</dc:language>
  <cp:lastModifiedBy/>
  <cp:lastPrinted>2019-04-11T10:53:00Z</cp:lastPrinted>
  <dcterms:modified xsi:type="dcterms:W3CDTF">2019-08-01T00:48:09Z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