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6C" w:rsidRPr="006217CF" w:rsidRDefault="005A7C6C" w:rsidP="005A7C6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                                   КАРАЧАЕВО-ЧЕРКЕССКАЯ РЕСПУБЛИКА                              УРУПСКИЙ МУНИЦИПАЛЬНЫЙ РАЙОН                                        </w:t>
      </w:r>
      <w:r w:rsidRPr="006217C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КЫЗЫЛ-УРУПСКОГО СЕЛЬСКОГО ПОСЕЛЕНИЯ                                   </w:t>
      </w:r>
    </w:p>
    <w:p w:rsidR="005A7C6C" w:rsidRPr="006217CF" w:rsidRDefault="005A7C6C" w:rsidP="005A7C6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C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7C6C" w:rsidRPr="006217CF" w:rsidRDefault="006E7B37" w:rsidP="005A7C6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0A4F">
        <w:rPr>
          <w:rFonts w:ascii="Times New Roman" w:hAnsi="Times New Roman" w:cs="Times New Roman"/>
          <w:sz w:val="28"/>
          <w:szCs w:val="28"/>
          <w:lang w:val="en-US"/>
        </w:rPr>
        <w:t>.07.</w:t>
      </w:r>
      <w:r w:rsidR="005A7C6C" w:rsidRPr="006217CF">
        <w:rPr>
          <w:rFonts w:ascii="Times New Roman" w:hAnsi="Times New Roman" w:cs="Times New Roman"/>
          <w:sz w:val="28"/>
          <w:szCs w:val="28"/>
        </w:rPr>
        <w:t>20</w:t>
      </w:r>
      <w:r w:rsidR="005A7C6C">
        <w:rPr>
          <w:rFonts w:ascii="Times New Roman" w:hAnsi="Times New Roman" w:cs="Times New Roman"/>
          <w:sz w:val="28"/>
          <w:szCs w:val="28"/>
        </w:rPr>
        <w:t>16</w:t>
      </w:r>
      <w:r w:rsidR="005A7C6C" w:rsidRPr="006217CF">
        <w:rPr>
          <w:rFonts w:ascii="Times New Roman" w:hAnsi="Times New Roman" w:cs="Times New Roman"/>
          <w:sz w:val="28"/>
          <w:szCs w:val="28"/>
        </w:rPr>
        <w:t xml:space="preserve"> г.           аул Кызыл-Уруп         </w:t>
      </w:r>
      <w:r w:rsidR="005A7C6C">
        <w:rPr>
          <w:rFonts w:ascii="Times New Roman" w:hAnsi="Times New Roman" w:cs="Times New Roman"/>
          <w:sz w:val="28"/>
          <w:szCs w:val="28"/>
        </w:rPr>
        <w:t xml:space="preserve">                       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5A7C6C" w:rsidRDefault="00A76266" w:rsidP="00A7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A7C6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информации о деятельности </w:t>
      </w:r>
      <w:r w:rsidR="005A7C6C" w:rsidRPr="005A7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A7C6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5A7C6C" w:rsidRPr="005A7C6C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5A7C6C" w:rsidRPr="005A7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поселения, размещаемой в сети «Интернет»</w:t>
      </w:r>
    </w:p>
    <w:p w:rsidR="00580A4F" w:rsidRPr="00580A4F" w:rsidRDefault="00580A4F" w:rsidP="00A7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A7C6C" w:rsidRPr="00EE033B" w:rsidRDefault="00A76266" w:rsidP="00A7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33B"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закона от 09.02.09 № 8-ФЗ «Об обеспечении доступа к информации о деятельности государственных органов и органов местного самоуправления», Федерального закона от 25.12.08 № 273-ФЗ «О противодействии коррупции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7C6C" w:rsidRPr="00EE033B" w:rsidRDefault="005A7C6C" w:rsidP="00A7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33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76266" w:rsidRDefault="00A76266" w:rsidP="00834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33B">
        <w:rPr>
          <w:rFonts w:ascii="Times New Roman" w:eastAsia="Times New Roman" w:hAnsi="Times New Roman" w:cs="Times New Roman"/>
          <w:sz w:val="28"/>
          <w:szCs w:val="28"/>
        </w:rPr>
        <w:t>1. Утвердить Перечень информации о деятельности органов местного самоуправления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, размещаемой в сети «Интернет»</w:t>
      </w:r>
      <w:r w:rsidR="0089440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2. Органами местного самоуправления поселения наряду с информацией, определенной указанным Перечнем, может быть размещена иная информация с учетом требований Федерального закона от 09.02.09 № 8-ФЗ «Об обеспечении доступа к информации о деятельности государственных органов и органов местного самоуправления».</w:t>
      </w:r>
      <w:r w:rsidR="006E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9440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89440E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89440E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работы по размещению  информации о деятельности органов местного самоуправления </w:t>
      </w:r>
      <w:proofErr w:type="spellStart"/>
      <w:r w:rsidR="0089440E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8944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назначить </w:t>
      </w:r>
      <w:proofErr w:type="spellStart"/>
      <w:r w:rsidR="0089440E">
        <w:rPr>
          <w:rFonts w:ascii="Times New Roman" w:eastAsia="Times New Roman" w:hAnsi="Times New Roman" w:cs="Times New Roman"/>
          <w:sz w:val="28"/>
          <w:szCs w:val="28"/>
        </w:rPr>
        <w:t>Боташеву</w:t>
      </w:r>
      <w:proofErr w:type="spellEnd"/>
      <w:r w:rsidR="0089440E">
        <w:rPr>
          <w:rFonts w:ascii="Times New Roman" w:eastAsia="Times New Roman" w:hAnsi="Times New Roman" w:cs="Times New Roman"/>
          <w:sz w:val="28"/>
          <w:szCs w:val="28"/>
        </w:rPr>
        <w:t xml:space="preserve"> Ф.Д., заместителя главы администрации </w:t>
      </w:r>
      <w:proofErr w:type="spellStart"/>
      <w:r w:rsidR="0089440E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8944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br/>
      </w:r>
      <w:r w:rsidR="006E7B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>официальному опубликованию (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4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 момента его официального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br/>
        <w:t>5. Контроль  выполнени</w:t>
      </w:r>
      <w:r w:rsidR="006E7B3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остановления оставляю за собой.</w:t>
      </w:r>
    </w:p>
    <w:p w:rsidR="006E7B37" w:rsidRPr="00EE033B" w:rsidRDefault="006E7B37" w:rsidP="00834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266" w:rsidRDefault="00A76266" w:rsidP="00A7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33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33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E7B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7C6C" w:rsidRPr="00EE033B">
        <w:rPr>
          <w:rFonts w:ascii="Times New Roman" w:eastAsia="Times New Roman" w:hAnsi="Times New Roman" w:cs="Times New Roman"/>
          <w:sz w:val="28"/>
          <w:szCs w:val="28"/>
        </w:rPr>
        <w:t xml:space="preserve">        Н.Н. Чочиев</w:t>
      </w:r>
    </w:p>
    <w:p w:rsidR="006E7B37" w:rsidRPr="00EE033B" w:rsidRDefault="006E7B37" w:rsidP="00A7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266" w:rsidRPr="00A76266" w:rsidRDefault="00A76266" w:rsidP="00A762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626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A76266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r w:rsidR="008340F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626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r w:rsidRPr="00A762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5A7C6C">
        <w:rPr>
          <w:rFonts w:ascii="Times New Roman" w:eastAsia="Times New Roman" w:hAnsi="Times New Roman" w:cs="Times New Roman"/>
          <w:sz w:val="24"/>
          <w:szCs w:val="24"/>
        </w:rPr>
        <w:t>Кызыл-Урупского</w:t>
      </w:r>
      <w:proofErr w:type="spellEnd"/>
      <w:r w:rsidR="005A7C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A7C6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A7C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5A7C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:rsidR="00A76266" w:rsidRPr="00A76266" w:rsidRDefault="00A76266" w:rsidP="00A76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266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Pr="00A76266">
        <w:rPr>
          <w:rFonts w:ascii="Times New Roman" w:eastAsia="Times New Roman" w:hAnsi="Times New Roman" w:cs="Times New Roman"/>
          <w:sz w:val="24"/>
          <w:szCs w:val="24"/>
        </w:rPr>
        <w:br/>
        <w:t>информации о деятельности органов местного самоуправления</w:t>
      </w:r>
      <w:r w:rsidR="0083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7C6C">
        <w:rPr>
          <w:rFonts w:ascii="Times New Roman" w:eastAsia="Times New Roman" w:hAnsi="Times New Roman" w:cs="Times New Roman"/>
          <w:sz w:val="24"/>
          <w:szCs w:val="24"/>
        </w:rPr>
        <w:t>Кызыл-Урупского</w:t>
      </w:r>
      <w:proofErr w:type="spellEnd"/>
      <w:r w:rsidR="005A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размещаемый в сети «Интернет»</w:t>
      </w:r>
    </w:p>
    <w:tbl>
      <w:tblPr>
        <w:tblW w:w="99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4989"/>
        <w:gridCol w:w="2381"/>
        <w:gridCol w:w="1977"/>
      </w:tblGrid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 и</w:t>
            </w:r>
          </w:p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 об органах местного самоуправления, в том числе: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5A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структура администрации, почтовый адрес, адрес электронной почты, номера телефонов справочных служб администрации.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Default="005A7C6C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полномочиях администрации поселения,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Default="00EC024E" w:rsidP="00EC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EC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состав </w:t>
            </w:r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Default="00EC024E" w:rsidP="00EC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EC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EC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</w:t>
            </w:r>
            <w:proofErr w:type="spellStart"/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Default="00EC024E" w:rsidP="00EC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44032" w:rsidRDefault="00044032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32" w:rsidRPr="00A76266" w:rsidRDefault="00044032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Default="00A76266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  <w:p w:rsidR="00044032" w:rsidRDefault="00044032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проделанной работе</w:t>
            </w:r>
          </w:p>
          <w:p w:rsidR="00044032" w:rsidRPr="00A76266" w:rsidRDefault="00044032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  <w:p w:rsidR="00044032" w:rsidRPr="00A76266" w:rsidRDefault="00044032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библиотечным филиалом № 11</w:t>
            </w:r>
          </w:p>
          <w:p w:rsidR="00A76266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  <w:r w:rsidR="00A76266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главе поселения (фамилии, имени, отчестве, а также при согласии главы иные сведения о нем).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EC024E" w:rsidP="00EC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76266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главе администрации поселения (фамилии, имени, отчестве, а также при согласии главы иные сведения о нем).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76266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нормотворческой деятельности органов местного самоуправления, в том числе:</w:t>
            </w:r>
          </w:p>
        </w:tc>
      </w:tr>
      <w:tr w:rsidR="00A76266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266" w:rsidRPr="00A76266" w:rsidRDefault="00A76266" w:rsidP="00EC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акты, изданные органами местного самоуправления (решения</w:t>
            </w:r>
            <w:r w:rsidR="00EC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постановления администрации и др.), включая сведения о внесении в них изменений, признании их утратившими силу, признании их судом недействующими.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Pr="00A76266" w:rsidRDefault="00A76266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недели с момента издания, внесения изменений, признания </w:t>
            </w: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или недействующим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76266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032" w:rsidRPr="00A76266" w:rsidRDefault="00044032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 главный бухгалтер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EC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проектов муниципальных правовых актов, внесенных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со дня внесения на рассмотрение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032" w:rsidRDefault="00EC024E" w:rsidP="000C7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C024E" w:rsidRPr="00A76266" w:rsidRDefault="00044032" w:rsidP="000C7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 </w:t>
            </w:r>
            <w:hyperlink r:id="rId4" w:history="1">
              <w:r w:rsidRPr="00A76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www.zakupki.gov.ru</w:t>
              </w:r>
            </w:hyperlink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регламенты, стандарты муниципальных услуг.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0C7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831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12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EC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муниципальных правовых актов и иных решений, принятых администрацией поселения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оветом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032" w:rsidRPr="00A76266" w:rsidRDefault="00EC024E" w:rsidP="000440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103663" w:rsidP="0010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об официальных визитах и о рабочих поездках руководителей и официальных делегаций органов местного самоуправления.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103663" w:rsidP="0010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такой информации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8340F1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области.</w:t>
            </w:r>
            <w:proofErr w:type="gramEnd"/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суток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834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проверк</w:t>
            </w:r>
            <w:r w:rsidR="0083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340F1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F1" w:rsidRPr="00A76266" w:rsidRDefault="008340F1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F1" w:rsidRPr="00A76266" w:rsidRDefault="008340F1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план проверок, проводимых администрацией поселения в пределах своих полномочий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F1" w:rsidRPr="00A76266" w:rsidRDefault="008340F1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F1" w:rsidRDefault="008340F1" w:rsidP="00834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340F1" w:rsidRDefault="008340F1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834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834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 администрацией поселения в пределах их полномочий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EE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834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834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органе местного самоуправления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проведения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главы поселения, главы администрации поселения.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8340F1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40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E033B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E033B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663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 w:rsidR="0010366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квартально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C024E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(</w:t>
            </w: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.6 ст.8 Федерального закона от 25.12.2008 № 273-ФЗ «О противодействии коррупции»)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  со дня истечения срока</w:t>
            </w:r>
            <w:proofErr w:type="gramStart"/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E033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становленного для их подачи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 (ч.4 ст.8 Федерального закона от 03.12.2012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230-ФЗ «О контроле за соответствием расходов лиц, замещающих государственные должности, и иных лиц их доходам»)</w:t>
            </w:r>
            <w:proofErr w:type="gramEnd"/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E033B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  со дня истечения срока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становленного для их подачи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должностными лицами администрации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главой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10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1036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лиц, указанных в подпунктах 10.1, 10.2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8340F1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муниципальном имуществе поселения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план приватизации муниципального имущества, с вносимыми изменениями и дополнениями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утверждения, либо внесения изменений в план</w:t>
            </w:r>
          </w:p>
          <w:p w:rsidR="008340F1" w:rsidRDefault="008340F1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0F1" w:rsidRPr="00A76266" w:rsidRDefault="008340F1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об условиях приватизации муниципального имущества, информационные сообщения о продаже муниципального 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30 дней до проведения продажи муниципального </w:t>
            </w: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(ч.2 ст.15 Федерального закона от 21.12.2001 № 178-ФЗ «О приватизации государственного и муниципального имущества»</w:t>
            </w:r>
            <w:proofErr w:type="gramEnd"/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результатах сделок приватизации муниципального имущества, определенная </w:t>
            </w: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.11 ст.15 Федерального закона от 21.12.2001 № 178-ФЗ «О приватизации государственного и муниципального имущества»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30 дней со дня совершения сделок (</w:t>
            </w: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.10 ст.15 Федерального закона от 21.12.2001 № 178-ФЗ «О приватизации государственного и муниципального имущества»)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8340F1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Перечни </w:t>
            </w:r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платы), либо отчуждено на безвозмездной основе субъектам малого и среднего предпринимательства и организациям, образующим инфраструктуру поддержки</w:t>
            </w:r>
            <w:proofErr w:type="gramEnd"/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(</w:t>
            </w:r>
            <w:proofErr w:type="gramStart"/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C024E"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.4 ст.18 Федеральный закон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суток с момента утверждения либо внесения изменений в перечень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03663" w:rsidRDefault="00103663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24E" w:rsidRPr="00A76266" w:rsidTr="00EC024E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государственного и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(ч.7 ст.31.1 Федеральный закон от 12.01.1996 № 7-ФЗ «О некоммерческих организациях»)</w:t>
            </w:r>
            <w:proofErr w:type="gramEnd"/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суток с момента утверждения либо внесения изменений в перечень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33B" w:rsidRDefault="00EE033B" w:rsidP="00EE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C024E" w:rsidRPr="00A76266" w:rsidRDefault="00EC024E" w:rsidP="00A76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3A13" w:rsidRDefault="00633A13"/>
    <w:p w:rsidR="00D37D94" w:rsidRDefault="00D37D94"/>
    <w:sectPr w:rsidR="00D37D94" w:rsidSect="0082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266"/>
    <w:rsid w:val="00015A6B"/>
    <w:rsid w:val="00043E7F"/>
    <w:rsid w:val="00044032"/>
    <w:rsid w:val="000532E1"/>
    <w:rsid w:val="00103663"/>
    <w:rsid w:val="00273067"/>
    <w:rsid w:val="002F0FE3"/>
    <w:rsid w:val="00360700"/>
    <w:rsid w:val="00377288"/>
    <w:rsid w:val="00580A4F"/>
    <w:rsid w:val="005A7C6C"/>
    <w:rsid w:val="00633A13"/>
    <w:rsid w:val="006E7B37"/>
    <w:rsid w:val="007D18DA"/>
    <w:rsid w:val="00825128"/>
    <w:rsid w:val="00831232"/>
    <w:rsid w:val="008340F1"/>
    <w:rsid w:val="0089440E"/>
    <w:rsid w:val="0099265E"/>
    <w:rsid w:val="00A76266"/>
    <w:rsid w:val="00D37D94"/>
    <w:rsid w:val="00EC024E"/>
    <w:rsid w:val="00E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6266"/>
    <w:rPr>
      <w:b/>
      <w:bCs/>
    </w:rPr>
  </w:style>
  <w:style w:type="character" w:styleId="a5">
    <w:name w:val="Hyperlink"/>
    <w:basedOn w:val="a0"/>
    <w:uiPriority w:val="99"/>
    <w:semiHidden/>
    <w:unhideWhenUsed/>
    <w:rsid w:val="00A762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8</cp:revision>
  <cp:lastPrinted>2016-07-12T11:02:00Z</cp:lastPrinted>
  <dcterms:created xsi:type="dcterms:W3CDTF">2016-07-12T05:37:00Z</dcterms:created>
  <dcterms:modified xsi:type="dcterms:W3CDTF">2016-07-26T12:18:00Z</dcterms:modified>
</cp:coreProperties>
</file>