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C9" w:rsidRDefault="00D44AC9">
      <w:pPr>
        <w:pStyle w:val="1"/>
        <w:shd w:val="clear" w:color="auto" w:fill="auto"/>
        <w:spacing w:line="276" w:lineRule="auto"/>
        <w:ind w:left="20" w:right="20" w:firstLine="560"/>
        <w:rPr>
          <w:color w:val="000000"/>
          <w:sz w:val="28"/>
          <w:szCs w:val="28"/>
          <w:lang w:eastAsia="ru-RU" w:bidi="ru-RU"/>
        </w:rPr>
      </w:pPr>
    </w:p>
    <w:p w:rsidR="00D44AC9" w:rsidRDefault="00C44D61">
      <w:pPr>
        <w:pStyle w:val="1"/>
        <w:shd w:val="clear" w:color="auto" w:fill="auto"/>
        <w:spacing w:line="276" w:lineRule="auto"/>
        <w:ind w:left="20" w:right="20" w:firstLine="56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ВНИМАНИЮ АССОЦИАЦИЙ И ОРГАНИЗАЦИЙ РОЗНИЧНОЙ ТОРГОВЛИ </w:t>
      </w:r>
      <w:r>
        <w:rPr>
          <w:color w:val="000000"/>
          <w:sz w:val="28"/>
          <w:szCs w:val="28"/>
          <w:lang w:eastAsia="ru-RU" w:bidi="ru-RU"/>
        </w:rPr>
        <w:tab/>
        <w:t>МОЛОЧНОЙ ПРОДУКЦИИ!</w:t>
      </w:r>
    </w:p>
    <w:p w:rsidR="00D44AC9" w:rsidRDefault="00D44AC9">
      <w:pPr>
        <w:pStyle w:val="1"/>
        <w:shd w:val="clear" w:color="auto" w:fill="auto"/>
        <w:spacing w:line="276" w:lineRule="auto"/>
        <w:ind w:left="20" w:right="20" w:firstLine="560"/>
        <w:rPr>
          <w:color w:val="000000"/>
          <w:sz w:val="28"/>
          <w:szCs w:val="28"/>
          <w:lang w:eastAsia="ru-RU" w:bidi="ru-RU"/>
        </w:rPr>
      </w:pPr>
    </w:p>
    <w:p w:rsidR="00D44AC9" w:rsidRDefault="00C44D61">
      <w:pPr>
        <w:pStyle w:val="1"/>
        <w:shd w:val="clear" w:color="auto" w:fill="auto"/>
        <w:spacing w:line="276" w:lineRule="auto"/>
        <w:ind w:left="20" w:right="20" w:firstLine="56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 xml:space="preserve">В соответствии с письмом </w:t>
      </w:r>
      <w:proofErr w:type="spellStart"/>
      <w:r>
        <w:rPr>
          <w:color w:val="000000"/>
          <w:sz w:val="28"/>
          <w:szCs w:val="28"/>
          <w:lang w:eastAsia="ru-RU" w:bidi="ru-RU"/>
        </w:rPr>
        <w:t>Минпромторга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РФ от 29.10.2021 №ЕВ-94591/28 о реализации поста</w:t>
      </w:r>
      <w:r>
        <w:rPr>
          <w:color w:val="000000"/>
          <w:sz w:val="28"/>
          <w:szCs w:val="28"/>
          <w:lang w:eastAsia="ru-RU" w:bidi="ru-RU"/>
        </w:rPr>
        <w:t>но</w:t>
      </w:r>
      <w:r>
        <w:rPr>
          <w:color w:val="000000"/>
          <w:sz w:val="28"/>
          <w:szCs w:val="28"/>
          <w:lang w:eastAsia="ru-RU" w:bidi="ru-RU"/>
        </w:rPr>
        <w:t>вления Правительства Российской Федерации от 15.12.2020 №2099 «Об утверж</w:t>
      </w:r>
      <w:r>
        <w:rPr>
          <w:color w:val="000000"/>
          <w:sz w:val="28"/>
          <w:szCs w:val="28"/>
          <w:lang w:eastAsia="ru-RU" w:bidi="ru-RU"/>
        </w:rPr>
        <w:t>д</w:t>
      </w:r>
      <w:r>
        <w:rPr>
          <w:color w:val="000000"/>
          <w:sz w:val="28"/>
          <w:szCs w:val="28"/>
          <w:lang w:eastAsia="ru-RU" w:bidi="ru-RU"/>
        </w:rPr>
        <w:t xml:space="preserve">ении правил </w:t>
      </w:r>
      <w:r>
        <w:rPr>
          <w:color w:val="000000"/>
          <w:sz w:val="28"/>
          <w:szCs w:val="28"/>
          <w:lang w:eastAsia="ru-RU" w:bidi="ru-RU"/>
        </w:rPr>
        <w:t>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</w:t>
      </w:r>
      <w:bookmarkStart w:id="0" w:name="_GoBack"/>
      <w:bookmarkEnd w:id="0"/>
      <w:r>
        <w:rPr>
          <w:color w:val="000000"/>
          <w:sz w:val="28"/>
          <w:szCs w:val="28"/>
          <w:lang w:eastAsia="ru-RU" w:bidi="ru-RU"/>
        </w:rPr>
        <w:t xml:space="preserve">, в отношении молочной продукции» с </w:t>
      </w:r>
      <w:r w:rsidRPr="00C44D61">
        <w:rPr>
          <w:b/>
          <w:color w:val="000000"/>
          <w:sz w:val="28"/>
          <w:szCs w:val="28"/>
          <w:lang w:eastAsia="ru-RU" w:bidi="ru-RU"/>
        </w:rPr>
        <w:t>20.01.20</w:t>
      </w:r>
      <w:r w:rsidRPr="00C44D61">
        <w:rPr>
          <w:b/>
          <w:color w:val="000000"/>
          <w:sz w:val="28"/>
          <w:szCs w:val="28"/>
          <w:lang w:eastAsia="ru-RU" w:bidi="ru-RU"/>
        </w:rPr>
        <w:t>22 года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вступают в силу требования о предоставлении участниками оборота сведений в государственную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информационную систему мониторинга за оборотом товаров, подлежащих обязательной маркировке средствами идентификации, о выводе из оборота путем розничной продажи мар</w:t>
      </w:r>
      <w:r>
        <w:rPr>
          <w:color w:val="000000"/>
          <w:sz w:val="28"/>
          <w:szCs w:val="28"/>
          <w:lang w:eastAsia="ru-RU" w:bidi="ru-RU"/>
        </w:rPr>
        <w:t>кированной молочной продукции со сроком хранения 40 суток и менее.</w:t>
      </w:r>
    </w:p>
    <w:p w:rsidR="00D44AC9" w:rsidRDefault="00C44D61">
      <w:pPr>
        <w:pStyle w:val="1"/>
        <w:shd w:val="clear" w:color="auto" w:fill="auto"/>
        <w:spacing w:line="276" w:lineRule="auto"/>
        <w:ind w:left="20" w:right="20" w:firstLine="56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Согласно пунктов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92-96 Правил, участник оборота </w:t>
      </w:r>
      <w:r w:rsidRPr="00C44D61">
        <w:rPr>
          <w:b/>
          <w:color w:val="000000"/>
          <w:sz w:val="28"/>
          <w:szCs w:val="28"/>
          <w:lang w:eastAsia="ru-RU" w:bidi="ru-RU"/>
        </w:rPr>
        <w:t>обязан обеспечить предоставление в информационную систему</w:t>
      </w:r>
      <w:r>
        <w:rPr>
          <w:color w:val="000000"/>
          <w:sz w:val="28"/>
          <w:szCs w:val="28"/>
          <w:lang w:eastAsia="ru-RU" w:bidi="ru-RU"/>
        </w:rPr>
        <w:t xml:space="preserve"> маркировки необходимых сведений о выводе из оборота маркированной молочной продукци</w:t>
      </w:r>
      <w:r>
        <w:rPr>
          <w:color w:val="000000"/>
          <w:sz w:val="28"/>
          <w:szCs w:val="28"/>
          <w:lang w:eastAsia="ru-RU" w:bidi="ru-RU"/>
        </w:rPr>
        <w:t>и с даты вступления в силу таких требований.</w:t>
      </w:r>
    </w:p>
    <w:sectPr w:rsidR="00D44AC9">
      <w:pgSz w:w="11906" w:h="16838"/>
      <w:pgMar w:top="568" w:right="569" w:bottom="426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C9"/>
    <w:rsid w:val="00C44D61"/>
    <w:rsid w:val="00D4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9566F3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5F1A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9566F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956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9566F3"/>
    <w:rPr>
      <w:rFonts w:ascii="Tahoma" w:hAnsi="Tahoma" w:cs="Tahoma"/>
      <w:sz w:val="16"/>
      <w:szCs w:val="16"/>
    </w:rPr>
  </w:style>
  <w:style w:type="character" w:customStyle="1" w:styleId="a5">
    <w:name w:val="Посещённая гиперссылка"/>
    <w:rPr>
      <w:color w:val="80000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сновной текст1"/>
    <w:basedOn w:val="a"/>
    <w:link w:val="a3"/>
    <w:qFormat/>
    <w:rsid w:val="005F1AB2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uiPriority w:val="99"/>
    <w:semiHidden/>
    <w:unhideWhenUsed/>
    <w:qFormat/>
    <w:rsid w:val="009566F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9566F3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5F1A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9566F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956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9566F3"/>
    <w:rPr>
      <w:rFonts w:ascii="Tahoma" w:hAnsi="Tahoma" w:cs="Tahoma"/>
      <w:sz w:val="16"/>
      <w:szCs w:val="16"/>
    </w:rPr>
  </w:style>
  <w:style w:type="character" w:customStyle="1" w:styleId="a5">
    <w:name w:val="Посещённая гиперссылка"/>
    <w:rPr>
      <w:color w:val="80000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сновной текст1"/>
    <w:basedOn w:val="a"/>
    <w:link w:val="a3"/>
    <w:qFormat/>
    <w:rsid w:val="005F1AB2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uiPriority w:val="99"/>
    <w:semiHidden/>
    <w:unhideWhenUsed/>
    <w:qFormat/>
    <w:rsid w:val="009566F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dc:description/>
  <cp:lastModifiedBy>user</cp:lastModifiedBy>
  <cp:revision>6</cp:revision>
  <dcterms:created xsi:type="dcterms:W3CDTF">2020-03-16T09:41:00Z</dcterms:created>
  <dcterms:modified xsi:type="dcterms:W3CDTF">2021-11-11T12:31:00Z</dcterms:modified>
  <dc:language>ru-RU</dc:language>
</cp:coreProperties>
</file>