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14" w:rsidRPr="00352D43" w:rsidRDefault="00352D43" w:rsidP="00352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2D43">
        <w:rPr>
          <w:rFonts w:ascii="Times New Roman" w:hAnsi="Times New Roman" w:cs="Times New Roman"/>
          <w:b/>
          <w:sz w:val="28"/>
          <w:szCs w:val="28"/>
        </w:rPr>
        <w:t>Росреестр запустил новый сайт для помощи заявителям</w:t>
      </w:r>
    </w:p>
    <w:p w:rsidR="00352D43" w:rsidRDefault="00352D43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AD" w:rsidRPr="00B36BE9" w:rsidRDefault="007B5E81" w:rsidP="0053121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документы нужны для регистрации права собственности земельного участка? Что необходимо для оформления квартиры в ипотеку? Сколько стоит госпошлина за предоставление сведений? Получить ответы на эти </w:t>
      </w:r>
      <w:r w:rsidR="009C1BA3">
        <w:rPr>
          <w:rFonts w:ascii="Times New Roman" w:hAnsi="Times New Roman" w:cs="Times New Roman"/>
          <w:sz w:val="28"/>
          <w:szCs w:val="28"/>
        </w:rPr>
        <w:t xml:space="preserve">и другие интересующие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F220A">
        <w:rPr>
          <w:rFonts w:ascii="Times New Roman" w:hAnsi="Times New Roman" w:cs="Times New Roman"/>
          <w:sz w:val="28"/>
          <w:szCs w:val="28"/>
        </w:rPr>
        <w:t xml:space="preserve">поможет новый сайт Росреестра: </w: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36BE9" w:rsidRPr="00B36BE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://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xn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--80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affnb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0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bagdddhghh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2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8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i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.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xn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--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p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1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ai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 xml:space="preserve">/" 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36BE9" w:rsidRPr="00B36BE9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B36BE9" w:rsidRPr="00B36BE9">
        <w:rPr>
          <w:rStyle w:val="a3"/>
          <w:rFonts w:ascii="Times New Roman" w:hAnsi="Times New Roman" w:cs="Times New Roman"/>
          <w:sz w:val="28"/>
          <w:szCs w:val="28"/>
        </w:rPr>
        <w:t>://регистрация</w:t>
      </w:r>
      <w:r w:rsidR="00CF220A" w:rsidRPr="00B36BE9">
        <w:rPr>
          <w:rStyle w:val="a3"/>
          <w:rFonts w:ascii="Times New Roman" w:hAnsi="Times New Roman" w:cs="Times New Roman"/>
          <w:sz w:val="28"/>
          <w:szCs w:val="28"/>
        </w:rPr>
        <w:t>просто.</w:t>
      </w:r>
      <w:r w:rsidR="00B36BE9" w:rsidRPr="00B36BE9">
        <w:rPr>
          <w:rStyle w:val="a3"/>
          <w:rFonts w:ascii="Times New Roman" w:hAnsi="Times New Roman" w:cs="Times New Roman"/>
          <w:sz w:val="28"/>
          <w:szCs w:val="28"/>
        </w:rPr>
        <w:t>рф</w:t>
      </w:r>
    </w:p>
    <w:p w:rsidR="00CF220A" w:rsidRDefault="00B36BE9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F220A">
        <w:rPr>
          <w:rFonts w:ascii="Times New Roman" w:hAnsi="Times New Roman" w:cs="Times New Roman"/>
          <w:sz w:val="28"/>
          <w:szCs w:val="28"/>
        </w:rPr>
        <w:t>Данный сервис своего рода «электронный консультант», который помогает заявителю определиться с набором документов и выбрать нужную услугу.</w:t>
      </w:r>
    </w:p>
    <w:p w:rsidR="00531214" w:rsidRDefault="00A57696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удобно ориентироваться и выбирать нужную ситуацию. После чего система покажет список документов, необходимых для конкретной ситуации. Формы документов, в том числе договоров, можно скачать с помощью данного сервиса. </w:t>
      </w:r>
    </w:p>
    <w:p w:rsidR="00531214" w:rsidRDefault="00531214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каждой ситуации отображается информация о размере государственной пошлины для физических и юридических лиц и срок оказания данной услуги органом регистрации прав.</w:t>
      </w:r>
    </w:p>
    <w:p w:rsidR="00531214" w:rsidRDefault="00531214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Шаблоны документов можно скачать и подать заявку онлайн, либо обратившись в офисы МФЦ. Если на сервисе отсутствует информация о Вашем вопросе, можно получить консультацию по телефону </w:t>
      </w:r>
      <w:r w:rsidRPr="00531214">
        <w:rPr>
          <w:rFonts w:ascii="Times New Roman" w:hAnsi="Times New Roman" w:cs="Times New Roman"/>
          <w:b/>
          <w:sz w:val="28"/>
          <w:szCs w:val="28"/>
        </w:rPr>
        <w:t>8(800)100-34-34.</w:t>
      </w:r>
    </w:p>
    <w:p w:rsidR="00531214" w:rsidRDefault="00531214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214">
        <w:rPr>
          <w:rFonts w:ascii="Times New Roman" w:hAnsi="Times New Roman" w:cs="Times New Roman"/>
          <w:sz w:val="28"/>
          <w:szCs w:val="28"/>
        </w:rPr>
        <w:t>Сервис  «Регистрация просто»</w:t>
      </w:r>
      <w:r>
        <w:rPr>
          <w:rFonts w:ascii="Times New Roman" w:hAnsi="Times New Roman" w:cs="Times New Roman"/>
          <w:sz w:val="28"/>
          <w:szCs w:val="28"/>
        </w:rPr>
        <w:t xml:space="preserve"> позволяет легко, быстро, а главное бесплатно сформировать пакет документов для получения услуг Росреестра. И нет необходимости обращаться в разные юридические консультации, записываться на прием, ждать очередей. </w:t>
      </w:r>
    </w:p>
    <w:p w:rsidR="00B36BE9" w:rsidRDefault="00B36BE9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6BE9" w:rsidRPr="009F4F48" w:rsidRDefault="00B36BE9" w:rsidP="00B36B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4F48"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B36BE9" w:rsidRPr="00B36BE9" w:rsidRDefault="00B36BE9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0A" w:rsidRPr="002F1CAD" w:rsidRDefault="00CF220A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220A" w:rsidRPr="002F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41"/>
    <w:rsid w:val="0015641D"/>
    <w:rsid w:val="002F1CAD"/>
    <w:rsid w:val="00352D43"/>
    <w:rsid w:val="00522C41"/>
    <w:rsid w:val="00531214"/>
    <w:rsid w:val="00630CC0"/>
    <w:rsid w:val="007B5E81"/>
    <w:rsid w:val="009C1BA3"/>
    <w:rsid w:val="00A57696"/>
    <w:rsid w:val="00B36BE9"/>
    <w:rsid w:val="00CF220A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0D8A-9646-4907-BB81-BBCB0836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Z_Dolaeva</dc:creator>
  <cp:lastModifiedBy>999</cp:lastModifiedBy>
  <cp:revision>2</cp:revision>
  <dcterms:created xsi:type="dcterms:W3CDTF">2019-04-12T07:37:00Z</dcterms:created>
  <dcterms:modified xsi:type="dcterms:W3CDTF">2019-04-12T07:37:00Z</dcterms:modified>
</cp:coreProperties>
</file>