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Pr="00D34269" w:rsidRDefault="00D34269" w:rsidP="00D34269">
      <w:pPr>
        <w:jc w:val="both"/>
        <w:rPr>
          <w:rFonts w:ascii="Times New Roman" w:hAnsi="Times New Roman" w:cs="Times New Roman"/>
          <w:sz w:val="28"/>
          <w:szCs w:val="28"/>
        </w:rPr>
      </w:pPr>
      <w:r w:rsidRPr="00D34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Оформление больничных </w:t>
      </w:r>
      <w:proofErr w:type="spellStart"/>
      <w:r w:rsidRPr="00D34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онлайн</w:t>
      </w:r>
      <w:proofErr w:type="spellEnd"/>
      <w:r w:rsidRPr="00D34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уточнены особенности оказания медпомощи при угрозе распространения опасных заболеваний.</w:t>
      </w:r>
      <w:r w:rsidRPr="00D3426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history="1">
        <w:r w:rsidRPr="00D34269">
          <w:rPr>
            <w:rFonts w:ascii="Times New Roman" w:hAnsi="Times New Roman" w:cs="Times New Roman"/>
            <w:b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br/>
        </w:r>
        <w:r w:rsidRPr="00D34269">
          <w:rPr>
            <w:rStyle w:val="a5"/>
            <w:rFonts w:ascii="Times New Roman" w:hAnsi="Times New Roman" w:cs="Times New Roman"/>
            <w:b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Постановление Правительства РФ от 1 февраля 2022 г. N 76 "О внесении изменений в особенности организации оказания медицинской помощи при угрозе распространения заболеваний, представляющих опасность для окружающих"</w:t>
        </w:r>
      </w:hyperlink>
      <w:r w:rsidRPr="00D34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:rsidR="00D34269" w:rsidRDefault="00D34269" w:rsidP="00D342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269">
        <w:rPr>
          <w:rFonts w:ascii="Times New Roman" w:hAnsi="Times New Roman" w:cs="Times New Roman"/>
          <w:color w:val="000000"/>
          <w:sz w:val="28"/>
          <w:szCs w:val="28"/>
        </w:rPr>
        <w:tab/>
        <w:t>Правительство уточнило особенности оказания медпомощи при угрозе распространения заболеваний, представляющих опасность для окружающих.</w:t>
      </w:r>
      <w:r w:rsidRPr="00D3426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Установлено, что в этом случае дистанционное формирование электронного больничного и назначение лекарств таким способом осуществляются в порядке, установленном Минздравом.</w:t>
      </w:r>
    </w:p>
    <w:p w:rsidR="00D34269" w:rsidRPr="00D34269" w:rsidRDefault="00D34269" w:rsidP="00D3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4269">
        <w:rPr>
          <w:rFonts w:ascii="Times New Roman" w:hAnsi="Times New Roman" w:cs="Times New Roman"/>
          <w:color w:val="000000"/>
          <w:sz w:val="28"/>
          <w:szCs w:val="28"/>
        </w:rPr>
        <w:t>Положение о формировании электронного больничного с письменного согласия пациента, в случае если больничный не выдан на очном приеме врача, признано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силу.</w:t>
      </w:r>
    </w:p>
    <w:p w:rsidR="00D34269" w:rsidRPr="00D34269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Pr="00492F71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Заместитель прокурора  района  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>А.А. Деменков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3D5" w:rsidRPr="00492F71" w:rsidRDefault="00D673D5" w:rsidP="00492F7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171" w:rsidRPr="00492F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24075A"/>
    <w:rsid w:val="002A5D99"/>
    <w:rsid w:val="00373F16"/>
    <w:rsid w:val="003D097D"/>
    <w:rsid w:val="00492F71"/>
    <w:rsid w:val="004A5C43"/>
    <w:rsid w:val="004E1E5E"/>
    <w:rsid w:val="00543BEC"/>
    <w:rsid w:val="00694327"/>
    <w:rsid w:val="006E225A"/>
    <w:rsid w:val="007941DC"/>
    <w:rsid w:val="009E0D41"/>
    <w:rsid w:val="009F6B39"/>
    <w:rsid w:val="00A8351F"/>
    <w:rsid w:val="00B676A2"/>
    <w:rsid w:val="00BF195A"/>
    <w:rsid w:val="00CF26D8"/>
    <w:rsid w:val="00D34269"/>
    <w:rsid w:val="00D673D5"/>
    <w:rsid w:val="00DE0C5F"/>
    <w:rsid w:val="00DE1F63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customStyle="1" w:styleId="a6">
    <w:name w:val="Основной текст_"/>
    <w:link w:val="1"/>
    <w:rsid w:val="00492F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92F7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character" w:customStyle="1" w:styleId="ConsNonformat">
    <w:name w:val="ConsNonformat Знак"/>
    <w:link w:val="ConsNonformat0"/>
    <w:rsid w:val="00D34269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D3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255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2020-06-25T14:13:00Z</cp:lastPrinted>
  <dcterms:created xsi:type="dcterms:W3CDTF">2020-06-25T13:45:00Z</dcterms:created>
  <dcterms:modified xsi:type="dcterms:W3CDTF">2022-02-14T15:01:00Z</dcterms:modified>
</cp:coreProperties>
</file>