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8" w:rsidRDefault="00E55171" w:rsidP="00E5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71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:rsid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596" w:rsidRPr="00D36596" w:rsidRDefault="00D36596" w:rsidP="00D36596">
      <w:pPr>
        <w:jc w:val="both"/>
        <w:rPr>
          <w:rFonts w:ascii="Times New Roman" w:hAnsi="Times New Roman" w:cs="Times New Roman"/>
          <w:sz w:val="28"/>
          <w:szCs w:val="28"/>
        </w:rPr>
      </w:pPr>
      <w:r w:rsidRPr="00D36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индексации пенсий за выслугу лет с 2022 г. федеральным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государственным служащим </w:t>
      </w:r>
      <w:r w:rsidRPr="00D36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D36596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" w:history="1">
        <w:r w:rsidRPr="00D36596">
          <w:rPr>
            <w:rFonts w:ascii="Times New Roman" w:hAnsi="Times New Roman" w:cs="Times New Roman"/>
            <w:b/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br/>
        </w:r>
        <w:r w:rsidRPr="00D36596">
          <w:rPr>
            <w:rStyle w:val="a5"/>
            <w:rFonts w:ascii="Times New Roman" w:hAnsi="Times New Roman" w:cs="Times New Roman"/>
            <w:b/>
            <w:bCs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>Постановление Правительства РФ от 28 января 2022 г. N 62 "Об установлении средневзвешенных индексов повышения денежного содержания лиц, замещавших должности федеральной государственной гражданской службы (государственные должности федеральной государственной службы, государственные должности федеральных государственных служащих)"</w:t>
        </w:r>
      </w:hyperlink>
      <w:r w:rsidRPr="00D365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:rsidR="00D36596" w:rsidRPr="00D36596" w:rsidRDefault="00D36596" w:rsidP="00D36596">
      <w:pPr>
        <w:shd w:val="clear" w:color="auto" w:fill="FFFFFF"/>
        <w:spacing w:line="2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596">
        <w:rPr>
          <w:rFonts w:ascii="Times New Roman" w:hAnsi="Times New Roman" w:cs="Times New Roman"/>
          <w:color w:val="000000"/>
          <w:sz w:val="28"/>
          <w:szCs w:val="28"/>
        </w:rPr>
        <w:tab/>
        <w:t>Правительство РФ определило средневзвешенные индексы повышения денежного содержания лиц, замещавших должности федеральной государственной гражданской службы (</w:t>
      </w:r>
      <w:proofErr w:type="spellStart"/>
      <w:r w:rsidRPr="00D36596">
        <w:rPr>
          <w:rFonts w:ascii="Times New Roman" w:hAnsi="Times New Roman" w:cs="Times New Roman"/>
          <w:color w:val="000000"/>
          <w:sz w:val="28"/>
          <w:szCs w:val="28"/>
        </w:rPr>
        <w:t>госдолжности</w:t>
      </w:r>
      <w:proofErr w:type="spellEnd"/>
      <w:r w:rsidRPr="00D3659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</w:t>
      </w:r>
      <w:proofErr w:type="spellStart"/>
      <w:r w:rsidRPr="00D36596">
        <w:rPr>
          <w:rFonts w:ascii="Times New Roman" w:hAnsi="Times New Roman" w:cs="Times New Roman"/>
          <w:color w:val="000000"/>
          <w:sz w:val="28"/>
          <w:szCs w:val="28"/>
        </w:rPr>
        <w:t>госслужбы</w:t>
      </w:r>
      <w:proofErr w:type="spellEnd"/>
      <w:r w:rsidRPr="00D36596">
        <w:rPr>
          <w:rFonts w:ascii="Times New Roman" w:hAnsi="Times New Roman" w:cs="Times New Roman"/>
          <w:color w:val="000000"/>
          <w:sz w:val="28"/>
          <w:szCs w:val="28"/>
        </w:rPr>
        <w:t>, государственные должности федеральных госслужащих), для индексации пенсий за выслугу лет.</w:t>
      </w:r>
      <w:r w:rsidRPr="00D36596">
        <w:rPr>
          <w:rFonts w:ascii="Times New Roman" w:hAnsi="Times New Roman" w:cs="Times New Roman"/>
          <w:color w:val="000000"/>
          <w:sz w:val="28"/>
          <w:szCs w:val="28"/>
        </w:rPr>
        <w:br/>
        <w:t>Наибольший индекс установлен для представительств Российской Федерации, представительств федеральных органов исполнительной власти за рубежом (за исключением дипломатических представительств и консульских учреждений) - 2,59.</w:t>
      </w:r>
      <w:r w:rsidRPr="00D36596">
        <w:rPr>
          <w:rFonts w:ascii="Times New Roman" w:hAnsi="Times New Roman" w:cs="Times New Roman"/>
          <w:color w:val="000000"/>
          <w:sz w:val="28"/>
          <w:szCs w:val="28"/>
        </w:rPr>
        <w:br/>
        <w:t>Указано, в каких случаях индексы будут применяться с 1 января 2023 г.</w:t>
      </w:r>
      <w:r w:rsidRPr="00D36596">
        <w:rPr>
          <w:rFonts w:ascii="Times New Roman" w:hAnsi="Times New Roman" w:cs="Times New Roman"/>
          <w:color w:val="000000"/>
          <w:sz w:val="28"/>
          <w:szCs w:val="28"/>
        </w:rPr>
        <w:br/>
        <w:t>Постановление вступает в силу со дня его официального опубликования и распространяется на правоотношения, возникшие с 1 января 2022 г.</w:t>
      </w:r>
    </w:p>
    <w:p w:rsidR="00D34269" w:rsidRPr="00D36596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269" w:rsidRPr="00492F71" w:rsidRDefault="00D34269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 xml:space="preserve">Заместитель прокурора  района  </w:t>
      </w:r>
    </w:p>
    <w:p w:rsidR="00492F71" w:rsidRPr="00492F71" w:rsidRDefault="00492F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2F71">
        <w:rPr>
          <w:rFonts w:ascii="Times New Roman" w:hAnsi="Times New Roman" w:cs="Times New Roman"/>
          <w:sz w:val="28"/>
          <w:szCs w:val="28"/>
        </w:rPr>
        <w:t>А.А. Деменков</w:t>
      </w:r>
    </w:p>
    <w:p w:rsidR="00D673D5" w:rsidRPr="00492F71" w:rsidRDefault="00D673D5" w:rsidP="00492F7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2F7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5171" w:rsidRPr="00492F71" w:rsidRDefault="00E55171" w:rsidP="00492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5171" w:rsidRPr="00492F71" w:rsidSect="005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746B"/>
    <w:rsid w:val="000725BB"/>
    <w:rsid w:val="00076674"/>
    <w:rsid w:val="0007746B"/>
    <w:rsid w:val="0024075A"/>
    <w:rsid w:val="002A5D99"/>
    <w:rsid w:val="00373F16"/>
    <w:rsid w:val="003D097D"/>
    <w:rsid w:val="00460DA1"/>
    <w:rsid w:val="00492F71"/>
    <w:rsid w:val="004A5C43"/>
    <w:rsid w:val="004E1E5E"/>
    <w:rsid w:val="00543BEC"/>
    <w:rsid w:val="00694327"/>
    <w:rsid w:val="006E225A"/>
    <w:rsid w:val="007941DC"/>
    <w:rsid w:val="009E0D41"/>
    <w:rsid w:val="009F6B39"/>
    <w:rsid w:val="00A8351F"/>
    <w:rsid w:val="00B676A2"/>
    <w:rsid w:val="00BF195A"/>
    <w:rsid w:val="00CD4EF8"/>
    <w:rsid w:val="00CF26D8"/>
    <w:rsid w:val="00D34269"/>
    <w:rsid w:val="00D36596"/>
    <w:rsid w:val="00D65913"/>
    <w:rsid w:val="00D673D5"/>
    <w:rsid w:val="00D87965"/>
    <w:rsid w:val="00DE0C5F"/>
    <w:rsid w:val="00DE1F63"/>
    <w:rsid w:val="00E17D32"/>
    <w:rsid w:val="00E55171"/>
    <w:rsid w:val="00E6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46B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E55171"/>
  </w:style>
  <w:style w:type="character" w:customStyle="1" w:styleId="feeds-pagenavigationtooltip">
    <w:name w:val="feeds-page__navigation_tooltip"/>
    <w:basedOn w:val="a0"/>
    <w:rsid w:val="00E55171"/>
  </w:style>
  <w:style w:type="paragraph" w:styleId="a4">
    <w:name w:val="Normal (Web)"/>
    <w:basedOn w:val="a"/>
    <w:uiPriority w:val="99"/>
    <w:semiHidden/>
    <w:unhideWhenUsed/>
    <w:rsid w:val="00E5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5171"/>
    <w:rPr>
      <w:color w:val="0000FF"/>
      <w:u w:val="single"/>
    </w:rPr>
  </w:style>
  <w:style w:type="character" w:customStyle="1" w:styleId="a6">
    <w:name w:val="Основной текст_"/>
    <w:link w:val="1"/>
    <w:rsid w:val="00492F7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92F71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character" w:customStyle="1" w:styleId="ConsNonformat">
    <w:name w:val="ConsNonformat Знак"/>
    <w:link w:val="ConsNonformat0"/>
    <w:rsid w:val="00D34269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D3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272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583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063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20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268">
          <w:marLeft w:val="0"/>
          <w:marRight w:val="0"/>
          <w:marTop w:val="0"/>
          <w:marBottom w:val="6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8">
          <w:marLeft w:val="0"/>
          <w:marRight w:val="5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761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842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26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2020-06-25T14:13:00Z</cp:lastPrinted>
  <dcterms:created xsi:type="dcterms:W3CDTF">2020-06-25T13:45:00Z</dcterms:created>
  <dcterms:modified xsi:type="dcterms:W3CDTF">2022-02-14T15:14:00Z</dcterms:modified>
</cp:coreProperties>
</file>