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КАРАЧАЕВО-ЧЕРКЕССКАЯ РЕСПУБЛИКА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УРУПСКИЙ МУНИЦИПАЛЬНЫЙ РАЙОН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b/>
          <w:bCs/>
          <w:sz w:val="28"/>
          <w:szCs w:val="28"/>
        </w:rPr>
        <w:t>СОВЕТ КЫЗЫЛ- УРУПСКОГО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ПЯТОГО СОЗЫВА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 xml:space="preserve">РЕШЕНИЕ    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31.05.2021 г.                 </w:t>
      </w:r>
      <w:r>
        <w:rPr>
          <w:rFonts w:cs="Times New Roman CYR" w:ascii="Times New Roman CYR" w:hAnsi="Times New Roman CYR"/>
          <w:sz w:val="28"/>
          <w:szCs w:val="28"/>
        </w:rPr>
        <w:t xml:space="preserve">а.   Кызыл - Уруп                         №29                         </w:t>
      </w:r>
    </w:p>
    <w:p>
      <w:pPr>
        <w:pStyle w:val="Normal"/>
        <w:tabs>
          <w:tab w:val="clear" w:pos="708"/>
          <w:tab w:val="left" w:pos="3768" w:leader="none"/>
        </w:tabs>
        <w:spacing w:lineRule="auto" w:line="240" w:before="0" w:after="0"/>
        <w:ind w:left="708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 CYR" w:ascii="Times New Roman CYR" w:hAnsi="Times New Roman CYR"/>
          <w:sz w:val="28"/>
          <w:szCs w:val="28"/>
        </w:rPr>
        <w:t xml:space="preserve">О внесении  изменений в решение Совета Кызыл-Урупского сельского поселения от  25.12.2020 г.  №12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Об утверждении бюджета Кызыл – Урупского сельского поселения на 2021г.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 CYR" w:ascii="Times New Roman CYR" w:hAnsi="Times New Roman CYR"/>
          <w:sz w:val="28"/>
          <w:szCs w:val="28"/>
        </w:rPr>
        <w:t xml:space="preserve">В соответствии с пунктом 4 статьи 15 Федерального закона № 131 – ФЗ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об общих принципах организации местного самоуправления в РФ</w:t>
      </w:r>
      <w:r>
        <w:rPr>
          <w:rFonts w:cs="Times New Roman" w:ascii="Times New Roman" w:hAnsi="Times New Roman"/>
          <w:sz w:val="28"/>
          <w:szCs w:val="28"/>
        </w:rPr>
        <w:t xml:space="preserve">»  </w:t>
      </w:r>
      <w:r>
        <w:rPr>
          <w:rFonts w:cs="Times New Roman CYR" w:ascii="Times New Roman CYR" w:hAnsi="Times New Roman CYR"/>
          <w:sz w:val="28"/>
          <w:szCs w:val="28"/>
        </w:rPr>
        <w:t>Совет Кызыл – Урупского сельского поселения</w:t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В связи с приведением бюджетных обязательств в соответствие:</w:t>
      </w:r>
    </w:p>
    <w:p>
      <w:pPr>
        <w:pStyle w:val="Normal"/>
        <w:tabs>
          <w:tab w:val="clear" w:pos="708"/>
          <w:tab w:val="left" w:pos="3768" w:leader="none"/>
        </w:tabs>
        <w:spacing w:lineRule="auto" w:line="240" w:before="0" w:after="0"/>
        <w:ind w:left="708" w:hanging="0"/>
        <w:jc w:val="both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Решил:</w:t>
      </w:r>
    </w:p>
    <w:p>
      <w:pPr>
        <w:pStyle w:val="Normal"/>
        <w:tabs>
          <w:tab w:val="clear" w:pos="708"/>
          <w:tab w:val="left" w:pos="1188" w:leader="none"/>
          <w:tab w:val="left" w:pos="3060" w:leader="none"/>
        </w:tabs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 CYR" w:ascii="Times New Roman CYR" w:hAnsi="Times New Roman CYR"/>
          <w:sz w:val="28"/>
          <w:szCs w:val="28"/>
        </w:rPr>
        <w:t xml:space="preserve">Внести в решение Совета Кызыл – Урупского сельского поселения от 25.12.2020 г.  №12 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Об утверждении бюджета Кызыл – Урупского сельского поселения на 2021г.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cs="Times New Roman CYR" w:ascii="Times New Roman CYR" w:hAnsi="Times New Roman CYR"/>
          <w:sz w:val="28"/>
          <w:szCs w:val="28"/>
        </w:rPr>
        <w:t xml:space="preserve">следующие изменения:   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Calibri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 П</w:t>
      </w:r>
      <w:r>
        <w:rPr>
          <w:rFonts w:cs="Times New Roman CYR" w:ascii="Times New Roman CYR" w:hAnsi="Times New Roman CYR"/>
          <w:sz w:val="28"/>
          <w:szCs w:val="28"/>
        </w:rPr>
        <w:t xml:space="preserve">риложение  №4  к  решению       Совета  Кызыл-Урупского сельского   поселения от 25.12.2020 г.  №12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Ведомственная    структура   расходов   бюджета Кызыл-Урупского   сельского  поселения на  2021 год</w:t>
      </w:r>
      <w:r>
        <w:rPr>
          <w:rFonts w:cs="Times New Roman" w:ascii="Times New Roman" w:hAnsi="Times New Roman"/>
          <w:sz w:val="28"/>
          <w:szCs w:val="28"/>
        </w:rPr>
        <w:t xml:space="preserve">»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изложить в следующей редакции.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прилагается.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Председатель Совета</w:t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</w:rPr>
        <w:t>Кызыл-Урупского СП                                                                 К.М. Джуккаев</w:t>
      </w:r>
    </w:p>
    <w:p>
      <w:pPr>
        <w:pStyle w:val="Normal"/>
        <w:spacing w:before="0" w:after="200"/>
        <w:rPr>
          <w:sz w:val="28"/>
          <w:szCs w:val="28"/>
        </w:rPr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1b1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LibreOffice/7.1.2.2$Windows_X86_64 LibreOffice_project/8a45595d069ef5570103caea1b71cc9d82b2aae4</Application>
  <AppVersion>15.0000</AppVersion>
  <Pages>1</Pages>
  <Words>136</Words>
  <Characters>919</Characters>
  <CharactersWithSpaces>1233</CharactersWithSpaces>
  <Paragraphs>17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2021-02-23T08:56:00Z</dcterms:created>
  <dc:creator>Kizil-Urup</dc:creator>
  <dc:description/>
  <dc:language>ru-RU</dc:language>
  <cp:lastModifiedBy/>
  <dcterms:modified xsi:type="dcterms:W3CDTF">2021-07-05T22:39:22Z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