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EC" w:rsidRDefault="00F421EC" w:rsidP="00F421E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A5C42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A5C42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5C42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A5C42">
        <w:rPr>
          <w:rFonts w:ascii="Times New Roman" w:hAnsi="Times New Roman" w:cs="Times New Roman"/>
          <w:cap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aps/>
          <w:sz w:val="28"/>
          <w:szCs w:val="28"/>
        </w:rPr>
        <w:t>Кызыл-</w:t>
      </w:r>
      <w:r w:rsidRPr="007A5C42">
        <w:rPr>
          <w:rFonts w:ascii="Times New Roman" w:hAnsi="Times New Roman" w:cs="Times New Roman"/>
          <w:caps/>
          <w:sz w:val="28"/>
          <w:szCs w:val="28"/>
        </w:rPr>
        <w:t>УРУПСКОГО сельского поселеНИЯ</w:t>
      </w:r>
    </w:p>
    <w:p w:rsidR="00F421EC" w:rsidRPr="007A5C42" w:rsidRDefault="00F421EC" w:rsidP="00F42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ПЯТОГО СОЗЫВА</w:t>
      </w:r>
    </w:p>
    <w:p w:rsidR="00F421EC" w:rsidRPr="007A5C42" w:rsidRDefault="00F421EC" w:rsidP="00F421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5C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5C42">
        <w:rPr>
          <w:rFonts w:ascii="Times New Roman" w:hAnsi="Times New Roman" w:cs="Times New Roman"/>
          <w:sz w:val="28"/>
          <w:szCs w:val="28"/>
        </w:rPr>
        <w:t xml:space="preserve"> Е Ш Е Н И Е  </w:t>
      </w:r>
    </w:p>
    <w:p w:rsidR="000E30A0" w:rsidRPr="000E30A0" w:rsidRDefault="000E30A0" w:rsidP="008B460C">
      <w:pPr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0E30A0">
        <w:rPr>
          <w:rFonts w:ascii="Times New Roman" w:hAnsi="Times New Roman" w:cs="Times New Roman"/>
          <w:bCs/>
          <w:sz w:val="28"/>
          <w:szCs w:val="34"/>
          <w:lang w:val="en-US"/>
        </w:rPr>
        <w:t>27.07.2016 г.</w:t>
      </w:r>
      <w:proofErr w:type="gramEnd"/>
      <w:r w:rsidRPr="000E30A0"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 w:rsidRPr="000E30A0">
        <w:rPr>
          <w:rFonts w:ascii="Times New Roman" w:hAnsi="Times New Roman" w:cs="Times New Roman"/>
          <w:bCs/>
          <w:sz w:val="28"/>
          <w:szCs w:val="34"/>
        </w:rPr>
        <w:t>аул  Кызыл-Уруп</w:t>
      </w:r>
      <w:r w:rsidRPr="000E30A0">
        <w:rPr>
          <w:rFonts w:ascii="Times New Roman" w:hAnsi="Times New Roman" w:cs="Times New Roman"/>
          <w:bCs/>
          <w:sz w:val="28"/>
          <w:szCs w:val="34"/>
        </w:rPr>
        <w:tab/>
      </w:r>
      <w:r w:rsidRPr="000E30A0">
        <w:rPr>
          <w:rFonts w:ascii="Times New Roman" w:hAnsi="Times New Roman" w:cs="Times New Roman"/>
          <w:bCs/>
          <w:sz w:val="28"/>
          <w:szCs w:val="34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34"/>
          <w:lang w:val="en-US"/>
        </w:rPr>
        <w:tab/>
      </w:r>
      <w:r w:rsidRPr="000E30A0">
        <w:rPr>
          <w:rFonts w:ascii="Times New Roman" w:hAnsi="Times New Roman" w:cs="Times New Roman"/>
          <w:bCs/>
          <w:sz w:val="28"/>
          <w:szCs w:val="34"/>
        </w:rPr>
        <w:t>№ 36</w:t>
      </w:r>
    </w:p>
    <w:p w:rsidR="000E30A0" w:rsidRPr="000E30A0" w:rsidRDefault="000E30A0" w:rsidP="008B460C">
      <w:pPr>
        <w:rPr>
          <w:rFonts w:ascii="Times New Roman" w:hAnsi="Times New Roman" w:cs="Times New Roman"/>
          <w:bCs/>
          <w:sz w:val="28"/>
          <w:szCs w:val="34"/>
        </w:rPr>
      </w:pPr>
    </w:p>
    <w:p w:rsidR="00F421EC" w:rsidRPr="00F421EC" w:rsidRDefault="00F421EC" w:rsidP="008B460C">
      <w:pPr>
        <w:rPr>
          <w:rFonts w:ascii="Times New Roman" w:hAnsi="Times New Roman" w:cs="Times New Roman"/>
          <w:bCs/>
          <w:sz w:val="28"/>
          <w:szCs w:val="34"/>
        </w:rPr>
      </w:pPr>
      <w:r w:rsidRPr="00F421EC">
        <w:rPr>
          <w:rFonts w:ascii="Times New Roman" w:hAnsi="Times New Roman" w:cs="Times New Roman"/>
          <w:bCs/>
          <w:sz w:val="28"/>
          <w:szCs w:val="34"/>
        </w:rPr>
        <w:t>О работе</w:t>
      </w:r>
      <w:r w:rsidR="007A71D5">
        <w:rPr>
          <w:rFonts w:ascii="Times New Roman" w:hAnsi="Times New Roman" w:cs="Times New Roman"/>
          <w:bCs/>
          <w:sz w:val="28"/>
          <w:szCs w:val="34"/>
        </w:rPr>
        <w:t xml:space="preserve"> по противодействию экстремизму                                                                                        </w:t>
      </w:r>
      <w:r w:rsidRPr="00F421EC">
        <w:rPr>
          <w:rFonts w:ascii="Times New Roman" w:hAnsi="Times New Roman" w:cs="Times New Roman"/>
          <w:bCs/>
          <w:sz w:val="28"/>
          <w:szCs w:val="34"/>
        </w:rPr>
        <w:t xml:space="preserve"> </w:t>
      </w:r>
      <w:r w:rsidR="007A71D5">
        <w:rPr>
          <w:rFonts w:ascii="Times New Roman" w:hAnsi="Times New Roman" w:cs="Times New Roman"/>
          <w:bCs/>
          <w:sz w:val="28"/>
          <w:szCs w:val="34"/>
        </w:rPr>
        <w:t xml:space="preserve">в </w:t>
      </w:r>
      <w:proofErr w:type="spellStart"/>
      <w:r w:rsidR="007A71D5">
        <w:rPr>
          <w:rFonts w:ascii="Times New Roman" w:hAnsi="Times New Roman" w:cs="Times New Roman"/>
          <w:bCs/>
          <w:sz w:val="28"/>
          <w:szCs w:val="34"/>
        </w:rPr>
        <w:t>Кызыл-Урупском</w:t>
      </w:r>
      <w:proofErr w:type="spellEnd"/>
      <w:r w:rsidR="007A71D5">
        <w:rPr>
          <w:rFonts w:ascii="Times New Roman" w:hAnsi="Times New Roman" w:cs="Times New Roman"/>
          <w:bCs/>
          <w:sz w:val="28"/>
          <w:szCs w:val="34"/>
        </w:rPr>
        <w:t xml:space="preserve"> сельском поселении</w:t>
      </w:r>
    </w:p>
    <w:p w:rsidR="00F421EC" w:rsidRPr="00F421EC" w:rsidRDefault="00F421EC" w:rsidP="00F421E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421EC" w:rsidRPr="00F421EC" w:rsidRDefault="00F421EC" w:rsidP="00F421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21EC">
        <w:rPr>
          <w:rFonts w:ascii="Times New Roman" w:hAnsi="Times New Roman" w:cs="Times New Roman"/>
          <w:sz w:val="28"/>
          <w:szCs w:val="34"/>
        </w:rPr>
        <w:t xml:space="preserve">            </w:t>
      </w:r>
      <w:r w:rsidRPr="00F421EC">
        <w:rPr>
          <w:rFonts w:ascii="Times New Roman" w:hAnsi="Times New Roman" w:cs="Times New Roman"/>
          <w:bCs/>
          <w:sz w:val="28"/>
          <w:szCs w:val="34"/>
        </w:rPr>
        <w:t xml:space="preserve"> Руководствуясь  федеральными законами от 02.05.2006 г. № 59-ФЗ «О порядке рассмотрения обращений граждан 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на основании Закона </w:t>
      </w:r>
      <w:r>
        <w:rPr>
          <w:rFonts w:ascii="Times New Roman" w:hAnsi="Times New Roman" w:cs="Times New Roman"/>
          <w:bCs/>
          <w:sz w:val="28"/>
          <w:szCs w:val="34"/>
        </w:rPr>
        <w:t>Карачаево-Черке</w:t>
      </w:r>
      <w:r w:rsidR="00C0290C">
        <w:rPr>
          <w:rFonts w:ascii="Times New Roman" w:hAnsi="Times New Roman" w:cs="Times New Roman"/>
          <w:bCs/>
          <w:sz w:val="28"/>
          <w:szCs w:val="34"/>
        </w:rPr>
        <w:t>с</w:t>
      </w:r>
      <w:r>
        <w:rPr>
          <w:rFonts w:ascii="Times New Roman" w:hAnsi="Times New Roman" w:cs="Times New Roman"/>
          <w:bCs/>
          <w:sz w:val="28"/>
          <w:szCs w:val="34"/>
        </w:rPr>
        <w:t xml:space="preserve">ской Республики </w:t>
      </w:r>
      <w:r w:rsidRPr="00F421EC">
        <w:rPr>
          <w:rFonts w:ascii="Times New Roman" w:hAnsi="Times New Roman" w:cs="Times New Roman"/>
          <w:bCs/>
          <w:sz w:val="28"/>
          <w:szCs w:val="34"/>
        </w:rPr>
        <w:t xml:space="preserve"> 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04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РЗ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«Об основах местного самоуправления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Карачаево-Черкесской Республике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Устава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заслушав информацию главы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работе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противодействию экстремизму </w:t>
      </w:r>
      <w:proofErr w:type="gram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Кызыл-урупском</w:t>
      </w:r>
      <w:proofErr w:type="spell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сельском </w:t>
      </w:r>
      <w:proofErr w:type="gram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поселении</w:t>
      </w:r>
      <w:proofErr w:type="gram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Совет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сельского поселения </w:t>
      </w:r>
    </w:p>
    <w:p w:rsidR="00F421EC" w:rsidRPr="00F421EC" w:rsidRDefault="00F421EC" w:rsidP="00F421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42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42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Ш И Л:</w:t>
      </w:r>
    </w:p>
    <w:p w:rsidR="00F421EC" w:rsidRPr="00F421EC" w:rsidRDefault="00F421EC" w:rsidP="00F421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Информацию   главы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7A71D5"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работе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противодействию экстремизму в </w:t>
      </w:r>
      <w:proofErr w:type="spell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Кызыл-Урупском</w:t>
      </w:r>
      <w:proofErr w:type="spell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сельском поселении</w:t>
      </w:r>
      <w:r w:rsidR="007A71D5"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принять к сведению.</w:t>
      </w:r>
    </w:p>
    <w:p w:rsidR="00F421EC" w:rsidRPr="00F421EC" w:rsidRDefault="00F421EC" w:rsidP="00F421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Работу</w:t>
      </w:r>
      <w:r w:rsidR="007A71D5" w:rsidRP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противодействию экстремизму в </w:t>
      </w:r>
      <w:proofErr w:type="spell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Кызыл-Урупском</w:t>
      </w:r>
      <w:proofErr w:type="spell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сельском</w:t>
      </w:r>
      <w:proofErr w:type="gramEnd"/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признать удовлетворительной.</w:t>
      </w:r>
    </w:p>
    <w:p w:rsidR="00F421EC" w:rsidRPr="00F421EC" w:rsidRDefault="00F421EC" w:rsidP="00F421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Продолжить работу </w:t>
      </w:r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противодействию экстремизму в </w:t>
      </w:r>
      <w:proofErr w:type="spellStart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Кызыл-Урупском</w:t>
      </w:r>
      <w:proofErr w:type="spellEnd"/>
      <w:r w:rsidR="007A7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сельском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законодательством, законодательством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Уставом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Кызыл-Урупского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21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поселения.</w:t>
      </w:r>
      <w:proofErr w:type="gramEnd"/>
    </w:p>
    <w:p w:rsidR="00F421EC" w:rsidRDefault="00F421EC" w:rsidP="00F421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421EC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21EC" w:rsidRPr="00F421EC" w:rsidRDefault="00F421EC" w:rsidP="00F421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1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сельского поселения</w:t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F421E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Шунгаров</w:t>
      </w:r>
      <w:proofErr w:type="spellEnd"/>
    </w:p>
    <w:p w:rsidR="00F421EC" w:rsidRPr="00F421EC" w:rsidRDefault="00F421EC" w:rsidP="008B460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="008B460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60C">
        <w:rPr>
          <w:rFonts w:ascii="Times New Roman" w:hAnsi="Times New Roman" w:cs="Times New Roman"/>
          <w:bCs/>
          <w:sz w:val="28"/>
          <w:szCs w:val="28"/>
        </w:rPr>
        <w:tab/>
      </w:r>
      <w:r w:rsidR="008B460C">
        <w:rPr>
          <w:rFonts w:ascii="Times New Roman" w:hAnsi="Times New Roman" w:cs="Times New Roman"/>
          <w:bCs/>
          <w:sz w:val="28"/>
          <w:szCs w:val="28"/>
        </w:rPr>
        <w:tab/>
      </w:r>
      <w:r w:rsidR="008B460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421EC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="008B46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F421EC">
        <w:rPr>
          <w:rFonts w:ascii="Times New Roman" w:hAnsi="Times New Roman" w:cs="Times New Roman"/>
          <w:bCs/>
          <w:sz w:val="28"/>
          <w:szCs w:val="28"/>
        </w:rPr>
        <w:t>к решению сельского совета</w:t>
      </w:r>
      <w:r w:rsidRPr="00F421EC">
        <w:rPr>
          <w:rFonts w:ascii="Times New Roman" w:hAnsi="Times New Roman" w:cs="Times New Roman"/>
          <w:bCs/>
          <w:sz w:val="28"/>
          <w:szCs w:val="28"/>
        </w:rPr>
        <w:tab/>
      </w:r>
      <w:r w:rsidR="008B46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Pr="00F421E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A71D5">
        <w:rPr>
          <w:rFonts w:ascii="Times New Roman" w:hAnsi="Times New Roman" w:cs="Times New Roman"/>
          <w:bCs/>
          <w:sz w:val="28"/>
          <w:szCs w:val="28"/>
        </w:rPr>
        <w:t>27</w:t>
      </w:r>
      <w:r w:rsidRPr="00F421EC">
        <w:rPr>
          <w:rFonts w:ascii="Times New Roman" w:hAnsi="Times New Roman" w:cs="Times New Roman"/>
          <w:bCs/>
          <w:sz w:val="28"/>
          <w:szCs w:val="28"/>
        </w:rPr>
        <w:t>.</w:t>
      </w:r>
      <w:r w:rsidR="007A71D5">
        <w:rPr>
          <w:rFonts w:ascii="Times New Roman" w:hAnsi="Times New Roman" w:cs="Times New Roman"/>
          <w:bCs/>
          <w:sz w:val="28"/>
          <w:szCs w:val="28"/>
        </w:rPr>
        <w:t>07</w:t>
      </w:r>
      <w:r w:rsidRPr="00F421EC">
        <w:rPr>
          <w:rFonts w:ascii="Times New Roman" w:hAnsi="Times New Roman" w:cs="Times New Roman"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6 г"/>
        </w:smartTagPr>
        <w:r w:rsidRPr="00F421EC">
          <w:rPr>
            <w:rFonts w:ascii="Times New Roman" w:hAnsi="Times New Roman" w:cs="Times New Roman"/>
            <w:bCs/>
            <w:sz w:val="28"/>
            <w:szCs w:val="28"/>
          </w:rPr>
          <w:t>2016 г</w:t>
        </w:r>
      </w:smartTag>
      <w:r w:rsidRPr="00F421EC">
        <w:rPr>
          <w:rFonts w:ascii="Times New Roman" w:hAnsi="Times New Roman" w:cs="Times New Roman"/>
          <w:bCs/>
          <w:sz w:val="28"/>
          <w:szCs w:val="28"/>
        </w:rPr>
        <w:t>. №</w:t>
      </w:r>
      <w:r w:rsidR="007A71D5">
        <w:rPr>
          <w:rFonts w:ascii="Times New Roman" w:hAnsi="Times New Roman" w:cs="Times New Roman"/>
          <w:bCs/>
          <w:sz w:val="28"/>
          <w:szCs w:val="28"/>
        </w:rPr>
        <w:t>36</w:t>
      </w:r>
    </w:p>
    <w:p w:rsidR="007A71D5" w:rsidRPr="00003C07" w:rsidRDefault="007A71D5" w:rsidP="007A71D5">
      <w:pPr>
        <w:pStyle w:val="a3"/>
        <w:jc w:val="center"/>
        <w:rPr>
          <w:sz w:val="28"/>
          <w:szCs w:val="28"/>
        </w:rPr>
      </w:pPr>
      <w:r w:rsidRPr="00003C07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03C07">
        <w:rPr>
          <w:b/>
          <w:sz w:val="28"/>
          <w:szCs w:val="28"/>
        </w:rPr>
        <w:t xml:space="preserve">о работе по противодействию  экстремизму в </w:t>
      </w:r>
      <w:proofErr w:type="spellStart"/>
      <w:r w:rsidRPr="00003C07">
        <w:rPr>
          <w:b/>
          <w:sz w:val="28"/>
          <w:szCs w:val="28"/>
        </w:rPr>
        <w:t>Кызыл-Урупском</w:t>
      </w:r>
      <w:proofErr w:type="spellEnd"/>
      <w:r w:rsidRPr="00003C07">
        <w:rPr>
          <w:b/>
          <w:sz w:val="28"/>
          <w:szCs w:val="28"/>
        </w:rPr>
        <w:t xml:space="preserve"> сельском поселении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 целях противодействия экстремизму  в </w:t>
      </w:r>
      <w:proofErr w:type="spellStart"/>
      <w:r w:rsidRPr="00003C07">
        <w:rPr>
          <w:sz w:val="28"/>
          <w:szCs w:val="28"/>
        </w:rPr>
        <w:t>Кызыл-Урупском</w:t>
      </w:r>
      <w:proofErr w:type="spellEnd"/>
      <w:r w:rsidRPr="00003C07">
        <w:rPr>
          <w:sz w:val="28"/>
          <w:szCs w:val="28"/>
        </w:rPr>
        <w:t xml:space="preserve"> сельском поселении  приняты следующие нормативно-правовые акты:</w:t>
      </w:r>
    </w:p>
    <w:p w:rsidR="007A71D5" w:rsidRPr="00003C07" w:rsidRDefault="007A71D5" w:rsidP="007A71D5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003C07">
        <w:rPr>
          <w:sz w:val="28"/>
          <w:szCs w:val="28"/>
        </w:rPr>
        <w:t xml:space="preserve">постановление  главы администрации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от 24.12. 2014 № 51 «</w:t>
      </w:r>
      <w:r w:rsidRPr="00003C07">
        <w:rPr>
          <w:color w:val="000000"/>
          <w:sz w:val="28"/>
          <w:szCs w:val="28"/>
        </w:rPr>
        <w:t xml:space="preserve">Об утверждении программы, состава комиссии, плана мероприятий по профилактике терроризма и экстремизма, направленных  на предупреждение экстремистской  деятельности,  а также  минимизации и (или) ликвидации последствий проявлений терроризма и экстремизма,  на территории   </w:t>
      </w:r>
      <w:proofErr w:type="spellStart"/>
      <w:r w:rsidRPr="00003C07">
        <w:rPr>
          <w:color w:val="000000"/>
          <w:sz w:val="28"/>
          <w:szCs w:val="28"/>
        </w:rPr>
        <w:t>Кызыл-Урупского</w:t>
      </w:r>
      <w:proofErr w:type="spellEnd"/>
      <w:r w:rsidRPr="00003C07">
        <w:rPr>
          <w:color w:val="000000"/>
          <w:sz w:val="28"/>
          <w:szCs w:val="28"/>
        </w:rPr>
        <w:t xml:space="preserve">  сельского поселения на 2015-2016 годы»,</w:t>
      </w:r>
    </w:p>
    <w:p w:rsidR="007A71D5" w:rsidRPr="00003C07" w:rsidRDefault="007A71D5" w:rsidP="007A71D5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003C07">
        <w:rPr>
          <w:sz w:val="28"/>
          <w:szCs w:val="28"/>
        </w:rPr>
        <w:t xml:space="preserve">постановление главы администрации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от 31.05.2016 № 41 «Об общественном Совете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поселения»</w:t>
      </w:r>
    </w:p>
    <w:p w:rsidR="007A71D5" w:rsidRPr="00003C07" w:rsidRDefault="007A71D5" w:rsidP="007A71D5">
      <w:pPr>
        <w:pStyle w:val="ConsPlusTitle"/>
        <w:numPr>
          <w:ilvl w:val="0"/>
          <w:numId w:val="3"/>
        </w:numPr>
        <w:ind w:left="0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C0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главы администрации </w:t>
      </w:r>
      <w:proofErr w:type="spellStart"/>
      <w:r w:rsidRPr="00003C07">
        <w:rPr>
          <w:rFonts w:ascii="Times New Roman" w:hAnsi="Times New Roman" w:cs="Times New Roman"/>
          <w:b w:val="0"/>
          <w:sz w:val="28"/>
          <w:szCs w:val="28"/>
        </w:rPr>
        <w:t>Кызыл-Урупского</w:t>
      </w:r>
      <w:proofErr w:type="spellEnd"/>
      <w:r w:rsidRPr="00003C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11.07.2016 № 53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3C07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состава Общественного Совета  </w:t>
      </w:r>
      <w:proofErr w:type="spellStart"/>
      <w:r w:rsidRPr="00003C07">
        <w:rPr>
          <w:rFonts w:ascii="Times New Roman" w:hAnsi="Times New Roman" w:cs="Times New Roman"/>
          <w:b w:val="0"/>
          <w:sz w:val="28"/>
          <w:szCs w:val="28"/>
        </w:rPr>
        <w:t>Кызыл-Урупского</w:t>
      </w:r>
      <w:proofErr w:type="spellEnd"/>
      <w:r w:rsidRPr="00003C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Pr="00003C07">
        <w:rPr>
          <w:rFonts w:ascii="Times New Roman" w:hAnsi="Times New Roman" w:cs="Times New Roman"/>
          <w:b w:val="0"/>
          <w:sz w:val="28"/>
          <w:szCs w:val="28"/>
        </w:rPr>
        <w:t>Урупского</w:t>
      </w:r>
      <w:proofErr w:type="spellEnd"/>
      <w:r w:rsidRPr="00003C0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Карачаево-Черкесской Республики   и плана его работы на 2016 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3C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71D5" w:rsidRPr="0075089C" w:rsidRDefault="007A71D5" w:rsidP="007A71D5">
      <w:pPr>
        <w:jc w:val="both"/>
        <w:rPr>
          <w:rFonts w:ascii="Times New Roman" w:hAnsi="Times New Roman" w:cs="Times New Roman"/>
          <w:sz w:val="28"/>
          <w:szCs w:val="28"/>
        </w:rPr>
      </w:pPr>
      <w:r w:rsidRPr="0075089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5089C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</w:t>
      </w:r>
      <w:proofErr w:type="spellStart"/>
      <w:r w:rsidRPr="0075089C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75089C">
        <w:rPr>
          <w:rFonts w:ascii="Times New Roman" w:hAnsi="Times New Roman" w:cs="Times New Roman"/>
          <w:sz w:val="28"/>
          <w:szCs w:val="28"/>
        </w:rPr>
        <w:t xml:space="preserve"> сельского поселения от 11.07.2016 № 54</w:t>
      </w:r>
      <w:proofErr w:type="gramStart"/>
      <w:r w:rsidRPr="0075089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5089C">
        <w:rPr>
          <w:rFonts w:ascii="Times New Roman" w:hAnsi="Times New Roman" w:cs="Times New Roman"/>
          <w:sz w:val="28"/>
          <w:szCs w:val="28"/>
        </w:rPr>
        <w:t>б утверждении плана</w:t>
      </w:r>
      <w:r w:rsidRPr="00750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89C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сельском поселении на второе полугодие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1D5" w:rsidRPr="0075089C" w:rsidRDefault="007A71D5" w:rsidP="007A71D5">
      <w:pPr>
        <w:pStyle w:val="a3"/>
        <w:ind w:left="720"/>
        <w:rPr>
          <w:sz w:val="28"/>
          <w:szCs w:val="28"/>
        </w:rPr>
      </w:pPr>
    </w:p>
    <w:p w:rsidR="007A71D5" w:rsidRPr="00003C07" w:rsidRDefault="007A71D5" w:rsidP="007A71D5">
      <w:pPr>
        <w:pStyle w:val="a3"/>
        <w:ind w:firstLine="708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Вопросам противодействия распространению радикальной исламской идеологии среди молодежи посвящено   заседание Общественного Совета 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от 29.07.2016.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 его работе приняли участие глава администрации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поселения,   имам сельского поселения, директор сельского Дома культуры, заведующая Библиотечным филиалом № 11.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С докладом «Противодействие распространению радикальной исламской идеологии среди молодежи» выступил председатель  Общественного Совета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 </w:t>
      </w:r>
      <w:proofErr w:type="spellStart"/>
      <w:r w:rsidRPr="00003C07">
        <w:rPr>
          <w:sz w:val="28"/>
          <w:szCs w:val="28"/>
        </w:rPr>
        <w:t>Джамбаева</w:t>
      </w:r>
      <w:proofErr w:type="spellEnd"/>
      <w:r w:rsidRPr="00003C07">
        <w:rPr>
          <w:sz w:val="28"/>
          <w:szCs w:val="28"/>
        </w:rPr>
        <w:t xml:space="preserve"> Р.В..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lastRenderedPageBreak/>
        <w:t>В своем выступлении она отметил</w:t>
      </w:r>
      <w:r>
        <w:rPr>
          <w:sz w:val="28"/>
          <w:szCs w:val="28"/>
        </w:rPr>
        <w:t>а</w:t>
      </w:r>
      <w:r w:rsidRPr="00003C07">
        <w:rPr>
          <w:sz w:val="28"/>
          <w:szCs w:val="28"/>
        </w:rPr>
        <w:t>, что за последние два десятилетия Северный Кавказ стал ареной внешней идеологической экспансии, сделавшей основную ставку на этнические и религиозные факторы. Анализ складывающихся ситуаций в сфере профилактики экстремизма позволяет сделать вывод о необходимости значительного усиления информационно-идеологической работы.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Мероприятия по противодействию идеям радикального ислама в поселении  реализуются в рамках программы «Профилактика терроризма и экстремизма, а также  минимизации и ликвидации последствий проявлений терроризма и экстремизма, воспитательных и пропагандистских мер, направленных на территории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на 2015-2016 г</w:t>
      </w:r>
      <w:r>
        <w:rPr>
          <w:sz w:val="28"/>
          <w:szCs w:val="28"/>
        </w:rPr>
        <w:t>оды</w:t>
      </w:r>
      <w:r w:rsidRPr="00003C07">
        <w:rPr>
          <w:sz w:val="28"/>
          <w:szCs w:val="28"/>
        </w:rPr>
        <w:t xml:space="preserve">. 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 числе направлений   информационно-пропагандистского сопровождения антитеррористической  деятельности главное место занимают мероприятия по работе с подрастающим поколением. 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Также она остановилась на вопросах проведения индивидуальной профилактической работы с категорией лиц, подверженных воздействию идеологии </w:t>
      </w:r>
      <w:r>
        <w:rPr>
          <w:sz w:val="28"/>
          <w:szCs w:val="28"/>
        </w:rPr>
        <w:t>экстремизма</w:t>
      </w:r>
      <w:r w:rsidRPr="00003C07">
        <w:rPr>
          <w:sz w:val="28"/>
          <w:szCs w:val="28"/>
        </w:rPr>
        <w:t xml:space="preserve">. Этот вопрос обсуждался на одном из заседаний антитеррористической комиссии 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 своем выступлении  Чочиев Н.Н. , глава  администрации </w:t>
      </w:r>
      <w:proofErr w:type="spellStart"/>
      <w:r w:rsidRPr="00003C07">
        <w:rPr>
          <w:sz w:val="28"/>
          <w:szCs w:val="28"/>
        </w:rPr>
        <w:t>Кызыл-Урупского</w:t>
      </w:r>
      <w:proofErr w:type="spellEnd"/>
      <w:r w:rsidRPr="00003C07">
        <w:rPr>
          <w:sz w:val="28"/>
          <w:szCs w:val="28"/>
        </w:rPr>
        <w:t xml:space="preserve"> сельского поселения отметил,  что большое внимание уделяется организации и проведению мероприятий в сфере профилактики терроризма, религиозного экстремизма,   Представителей молодежи, причисляющих  себя к неформальным течениям и исповедующий радикальный ислам, на территории сельского поселения нет.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Требование времени это терпимое отношение к людям других национальностей.   В целях противодействия экстремистской деятельности    в сельском поселении  осуществляются 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proofErr w:type="spellStart"/>
      <w:r w:rsidRPr="00003C07">
        <w:rPr>
          <w:sz w:val="28"/>
          <w:szCs w:val="28"/>
        </w:rPr>
        <w:t>Узденов</w:t>
      </w:r>
      <w:proofErr w:type="spellEnd"/>
      <w:r w:rsidRPr="00003C07">
        <w:rPr>
          <w:sz w:val="28"/>
          <w:szCs w:val="28"/>
        </w:rPr>
        <w:t xml:space="preserve"> Р.Р. , имам сельского поселения  через громкоговоритель  рассказывает жителям поселения  об истинном значении религии, говорит об опасности распространения религиозного экстремизма и призывает население не попадать в ловушку экстремистской идеологии.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В школе и сельском  Доме культуры оформлены стенды по профилактике терроризма и экстремизма. Проводятся просмотры видеофильмов о терроризме и религиозном экстремизме с использованием видео и методических материалов.     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Подводя итоги, Чочиев Н.Н.  порекомендовал  активизировать работу с подрастающим поколением. 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lastRenderedPageBreak/>
        <w:t xml:space="preserve">По этой теме выступила </w:t>
      </w:r>
      <w:proofErr w:type="spellStart"/>
      <w:r w:rsidRPr="00003C07">
        <w:rPr>
          <w:sz w:val="28"/>
          <w:szCs w:val="28"/>
        </w:rPr>
        <w:t>Караева</w:t>
      </w:r>
      <w:proofErr w:type="spellEnd"/>
      <w:r w:rsidRPr="00003C07">
        <w:rPr>
          <w:sz w:val="28"/>
          <w:szCs w:val="28"/>
        </w:rPr>
        <w:t xml:space="preserve"> Л.А., заведующая Библиотечным филиалом № 11 и </w:t>
      </w:r>
      <w:proofErr w:type="spellStart"/>
      <w:r w:rsidRPr="00003C07">
        <w:rPr>
          <w:sz w:val="28"/>
          <w:szCs w:val="28"/>
        </w:rPr>
        <w:t>Чомаев</w:t>
      </w:r>
      <w:proofErr w:type="spellEnd"/>
      <w:r w:rsidRPr="00003C07">
        <w:rPr>
          <w:sz w:val="28"/>
          <w:szCs w:val="28"/>
        </w:rPr>
        <w:t xml:space="preserve"> М.П.</w:t>
      </w:r>
      <w:r>
        <w:rPr>
          <w:sz w:val="28"/>
          <w:szCs w:val="28"/>
        </w:rPr>
        <w:t xml:space="preserve">, </w:t>
      </w:r>
      <w:r w:rsidRPr="00003C07">
        <w:rPr>
          <w:sz w:val="28"/>
          <w:szCs w:val="28"/>
        </w:rPr>
        <w:t>директор сельского Дома культуры о ходе реализации  программы по профилактике терроризма и экстремизма на 2015-2016 годы</w:t>
      </w:r>
      <w:r>
        <w:rPr>
          <w:sz w:val="28"/>
          <w:szCs w:val="28"/>
        </w:rPr>
        <w:t xml:space="preserve">.          </w:t>
      </w:r>
      <w:r w:rsidRPr="00003C07">
        <w:rPr>
          <w:sz w:val="28"/>
          <w:szCs w:val="28"/>
        </w:rPr>
        <w:t xml:space="preserve">  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Все выступавшие говорили о том, что экстремизм и терроризм – реальная угроза на пути достижения гражданского согласия в обществе. Особую озабоченность вызывают религиозно-политический экстремизм, вовлечение молодежи в незаконные вооруженные формирования. Не могут не беспокоить обозначившиеся тенденции </w:t>
      </w:r>
      <w:proofErr w:type="spellStart"/>
      <w:r w:rsidRPr="00003C07">
        <w:rPr>
          <w:sz w:val="28"/>
          <w:szCs w:val="28"/>
        </w:rPr>
        <w:t>межэтничекой</w:t>
      </w:r>
      <w:proofErr w:type="spellEnd"/>
      <w:r w:rsidRPr="00003C07">
        <w:rPr>
          <w:sz w:val="28"/>
          <w:szCs w:val="28"/>
        </w:rPr>
        <w:t xml:space="preserve"> напряженности, факты бытового национализма, спекуляции исторической памятью.</w:t>
      </w:r>
    </w:p>
    <w:p w:rsidR="007A71D5" w:rsidRPr="00003C07" w:rsidRDefault="007A71D5" w:rsidP="007A71D5">
      <w:pPr>
        <w:pStyle w:val="a3"/>
        <w:ind w:firstLine="708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Кызыл-Урупского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03C07">
        <w:rPr>
          <w:sz w:val="28"/>
          <w:szCs w:val="28"/>
        </w:rPr>
        <w:t xml:space="preserve"> Чочиев Н.Н. отметил, что ключевой составляющей комплекса мер по профилактике экстремизма является повышение уровня благосостояния населения. В 2016 году наметилась положительная динамика по ряду экономических показателей и стоит задача сохранения этих тенденций в экономике (введен в действие водопровод, ведутся работы по  газификации поселения, ведется работа по улучшению жилищных условий молодых семей и др.). Необходимо разработать комплекс мер по </w:t>
      </w:r>
      <w:proofErr w:type="spellStart"/>
      <w:proofErr w:type="gramStart"/>
      <w:r w:rsidRPr="00003C07">
        <w:rPr>
          <w:sz w:val="28"/>
          <w:szCs w:val="28"/>
        </w:rPr>
        <w:t>по</w:t>
      </w:r>
      <w:proofErr w:type="spellEnd"/>
      <w:proofErr w:type="gramEnd"/>
      <w:r w:rsidRPr="00003C07">
        <w:rPr>
          <w:sz w:val="28"/>
          <w:szCs w:val="28"/>
        </w:rPr>
        <w:t xml:space="preserve"> решению основной проблемы , снижению уровня безработицы  в сельском поселении.</w:t>
      </w:r>
    </w:p>
    <w:p w:rsidR="007A71D5" w:rsidRPr="00003C07" w:rsidRDefault="007A71D5" w:rsidP="007A71D5">
      <w:pPr>
        <w:pStyle w:val="a3"/>
        <w:ind w:firstLine="708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Вопрос, обозначенный повесткой дня очень сложный, - продолжил он. Можно построить новые здания, дороги, школы, но что касается  формирования мировоззрения современного молодого человека, этот вопрос гораздо сложнее, так как на это влияет </w:t>
      </w:r>
      <w:proofErr w:type="gramStart"/>
      <w:r w:rsidRPr="00003C07">
        <w:rPr>
          <w:sz w:val="28"/>
          <w:szCs w:val="28"/>
        </w:rPr>
        <w:t>очень много</w:t>
      </w:r>
      <w:proofErr w:type="gramEnd"/>
      <w:r w:rsidRPr="00003C07">
        <w:rPr>
          <w:sz w:val="28"/>
          <w:szCs w:val="28"/>
        </w:rPr>
        <w:t xml:space="preserve"> факторов.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От присутствующих здесь зависит очень многое, чтобы наши молодые люди шли по правильному пути – это наша главная задача.  Мы можем создать материальные блага, но все это не будет иметь цены, если потеряем молодежь. В зоне особо пристального внимания должна находиться неработающая и не учащаяся молодежь. Эта категория молодежи в большей степени выпадает из зоны влияния. Она должна быть занята общественно полезным трудом,  спортом.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Обращаясь к присутствующим, он еще раз подчеркнул, что нет более важной задачи, чем формирование правильного, научного мировоззрения молодых людей.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Если они не приемлют наших традиционных ценностей, мы упускаем что-то очень важное в их воспитании, - заметил он.- Мы не против веры, не против религии, это совершенно нормально, когда человек верует, но на каком этапе, за какой тонкой гранью эта вера переходит в религиозный радикализм.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Определяющую роль в благополучии общества, по мнению главы, играет власть:  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 xml:space="preserve">- Если мы сами будем  честны, не будем допускать нарушений, если мы будем управлять в интересах большинства, и будем соответствовать доверенной  должности – это послужит примером для нашей молодежи и поможет </w:t>
      </w:r>
      <w:r w:rsidRPr="00003C07">
        <w:rPr>
          <w:sz w:val="28"/>
          <w:szCs w:val="28"/>
        </w:rPr>
        <w:lastRenderedPageBreak/>
        <w:t>заслужить ее доверие.  Мы, власть, должны работать, исполнять в полном объеме свои полномочия, соблюдать принципы справедливости – это все  влияет  на общественную атмосферу.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Очень важно привлечение к этой деятельности институтов гражданского общества, - обратил внимание глава администрации. - Мы создаем гражданское общество, многие вопросы решаются в диалоге с гражданскими институтами.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Одними только властными рычагами и силовыми методами  обозначенную проблему решить невозможно. Необходимы совместные усилия общества и государства по их преодолению.</w:t>
      </w:r>
    </w:p>
    <w:p w:rsidR="007A71D5" w:rsidRPr="00003C07" w:rsidRDefault="007A71D5" w:rsidP="007A71D5">
      <w:pPr>
        <w:pStyle w:val="a3"/>
        <w:jc w:val="both"/>
        <w:rPr>
          <w:sz w:val="28"/>
          <w:szCs w:val="28"/>
        </w:rPr>
      </w:pPr>
      <w:r w:rsidRPr="00003C07">
        <w:rPr>
          <w:sz w:val="28"/>
          <w:szCs w:val="28"/>
        </w:rPr>
        <w:t>На  заседании Общественного Совета было   принято решение  о подготовке рекомендаций по профилактике экстремизма в  МКОУ «СОШ аула Кызыл-Уруп». </w:t>
      </w:r>
    </w:p>
    <w:p w:rsidR="007A71D5" w:rsidRPr="00003C07" w:rsidRDefault="007A71D5" w:rsidP="007A71D5">
      <w:pPr>
        <w:pStyle w:val="a3"/>
        <w:rPr>
          <w:rStyle w:val="a4"/>
          <w:sz w:val="28"/>
          <w:szCs w:val="28"/>
        </w:rPr>
      </w:pPr>
    </w:p>
    <w:p w:rsidR="007A71D5" w:rsidRPr="00003C07" w:rsidRDefault="007A71D5" w:rsidP="007A71D5">
      <w:pPr>
        <w:pStyle w:val="a3"/>
        <w:rPr>
          <w:sz w:val="28"/>
          <w:szCs w:val="28"/>
        </w:rPr>
      </w:pPr>
      <w:r w:rsidRPr="00003C07">
        <w:rPr>
          <w:rStyle w:val="a4"/>
          <w:sz w:val="28"/>
          <w:szCs w:val="28"/>
        </w:rPr>
        <w:t xml:space="preserve">Глава администрации                                                                                                                  </w:t>
      </w:r>
      <w:proofErr w:type="spellStart"/>
      <w:r w:rsidRPr="00003C07">
        <w:rPr>
          <w:rStyle w:val="a4"/>
          <w:sz w:val="28"/>
          <w:szCs w:val="28"/>
        </w:rPr>
        <w:t>Кызыл-Урупского</w:t>
      </w:r>
      <w:proofErr w:type="spellEnd"/>
      <w:r w:rsidRPr="00003C07">
        <w:rPr>
          <w:rStyle w:val="a4"/>
          <w:sz w:val="28"/>
          <w:szCs w:val="28"/>
        </w:rPr>
        <w:t xml:space="preserve"> сельского поселения                                   Н.Н. Чочиев</w:t>
      </w:r>
    </w:p>
    <w:p w:rsidR="007A71D5" w:rsidRPr="00003C07" w:rsidRDefault="007A71D5" w:rsidP="007A71D5">
      <w:pPr>
        <w:rPr>
          <w:rFonts w:ascii="Times New Roman" w:hAnsi="Times New Roman" w:cs="Times New Roman"/>
          <w:sz w:val="28"/>
          <w:szCs w:val="28"/>
        </w:rPr>
      </w:pPr>
    </w:p>
    <w:sectPr w:rsidR="007A71D5" w:rsidRPr="00003C07" w:rsidSect="000B4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D5E1FB9"/>
    <w:multiLevelType w:val="hybridMultilevel"/>
    <w:tmpl w:val="C406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F421EC"/>
    <w:rsid w:val="000E30A0"/>
    <w:rsid w:val="00147BDB"/>
    <w:rsid w:val="00342317"/>
    <w:rsid w:val="003C4F28"/>
    <w:rsid w:val="00504B44"/>
    <w:rsid w:val="00634E85"/>
    <w:rsid w:val="00652E13"/>
    <w:rsid w:val="00692CA0"/>
    <w:rsid w:val="006D1D49"/>
    <w:rsid w:val="007A71D5"/>
    <w:rsid w:val="008B460C"/>
    <w:rsid w:val="009F406D"/>
    <w:rsid w:val="00BE1E38"/>
    <w:rsid w:val="00C0290C"/>
    <w:rsid w:val="00C1679C"/>
    <w:rsid w:val="00CB422C"/>
    <w:rsid w:val="00DB4DFB"/>
    <w:rsid w:val="00E211E7"/>
    <w:rsid w:val="00F4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1D5"/>
    <w:rPr>
      <w:b/>
      <w:bCs/>
    </w:rPr>
  </w:style>
  <w:style w:type="paragraph" w:customStyle="1" w:styleId="ConsPlusTitle">
    <w:name w:val="ConsPlusTitle"/>
    <w:rsid w:val="007A7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3D2F-738D-4F18-8FA4-2BE621D3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6</cp:revision>
  <cp:lastPrinted>2016-11-16T08:01:00Z</cp:lastPrinted>
  <dcterms:created xsi:type="dcterms:W3CDTF">2017-02-14T12:04:00Z</dcterms:created>
  <dcterms:modified xsi:type="dcterms:W3CDTF">2017-02-16T12:40:00Z</dcterms:modified>
</cp:coreProperties>
</file>