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0A0"/>
      </w:tblPr>
      <w:tblGrid>
        <w:gridCol w:w="5271"/>
        <w:gridCol w:w="4207"/>
      </w:tblGrid>
      <w:tr w:rsidR="0025001F" w:rsidRPr="007823F5" w:rsidTr="00EF7232">
        <w:trPr>
          <w:trHeight w:val="255"/>
        </w:trPr>
        <w:tc>
          <w:tcPr>
            <w:tcW w:w="9478" w:type="dxa"/>
            <w:gridSpan w:val="2"/>
            <w:noWrap/>
            <w:vAlign w:val="bottom"/>
          </w:tcPr>
          <w:p w:rsidR="0025001F" w:rsidRPr="00B80AFF" w:rsidRDefault="0025001F" w:rsidP="00B80AFF">
            <w:pPr>
              <w:suppressAutoHyphens/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B80AFF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                                                Приложение № 3</w:t>
            </w:r>
          </w:p>
        </w:tc>
      </w:tr>
      <w:tr w:rsidR="0025001F" w:rsidRPr="007823F5" w:rsidTr="00EF7232">
        <w:trPr>
          <w:trHeight w:val="255"/>
        </w:trPr>
        <w:tc>
          <w:tcPr>
            <w:tcW w:w="9478" w:type="dxa"/>
            <w:gridSpan w:val="2"/>
            <w:noWrap/>
            <w:vAlign w:val="bottom"/>
          </w:tcPr>
          <w:p w:rsidR="0025001F" w:rsidRPr="00B80AFF" w:rsidRDefault="0025001F" w:rsidP="00B80AFF">
            <w:pPr>
              <w:suppressAutoHyphens/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B80AFF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                                            к  решению Совета </w:t>
            </w:r>
            <w:r w:rsidRPr="007823F5">
              <w:rPr>
                <w:rFonts w:ascii="Times New Roman" w:hAnsi="Times New Roman"/>
                <w:sz w:val="28"/>
                <w:szCs w:val="28"/>
              </w:rPr>
              <w:t xml:space="preserve">Кызыл </w:t>
            </w:r>
            <w:proofErr w:type="gramStart"/>
            <w:r w:rsidRPr="007823F5">
              <w:rPr>
                <w:rFonts w:ascii="Times New Roman" w:hAnsi="Times New Roman"/>
                <w:sz w:val="28"/>
                <w:szCs w:val="28"/>
              </w:rPr>
              <w:t>–У</w:t>
            </w:r>
            <w:proofErr w:type="gramEnd"/>
            <w:r w:rsidRPr="007823F5">
              <w:rPr>
                <w:rFonts w:ascii="Times New Roman" w:hAnsi="Times New Roman"/>
                <w:sz w:val="28"/>
                <w:szCs w:val="28"/>
              </w:rPr>
              <w:t>рупского</w:t>
            </w:r>
            <w:r w:rsidRPr="007823F5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25001F" w:rsidRPr="007823F5" w:rsidTr="00EF7232">
        <w:trPr>
          <w:trHeight w:val="255"/>
        </w:trPr>
        <w:tc>
          <w:tcPr>
            <w:tcW w:w="5271" w:type="dxa"/>
            <w:noWrap/>
            <w:vAlign w:val="bottom"/>
          </w:tcPr>
          <w:p w:rsidR="0025001F" w:rsidRPr="00B80AFF" w:rsidRDefault="0025001F" w:rsidP="00B80AFF">
            <w:pPr>
              <w:suppressAutoHyphens/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B80AFF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4207" w:type="dxa"/>
            <w:noWrap/>
            <w:vAlign w:val="bottom"/>
          </w:tcPr>
          <w:p w:rsidR="0025001F" w:rsidRPr="00B80AFF" w:rsidRDefault="0025001F" w:rsidP="00B80AFF">
            <w:pPr>
              <w:suppressAutoHyphens/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B80AFF">
              <w:rPr>
                <w:rFonts w:ascii="Arial CYR" w:hAnsi="Arial CYR" w:cs="Arial CYR"/>
                <w:sz w:val="28"/>
                <w:szCs w:val="28"/>
              </w:rPr>
              <w:t xml:space="preserve">    сельского поселения</w:t>
            </w:r>
          </w:p>
        </w:tc>
      </w:tr>
      <w:tr w:rsidR="0025001F" w:rsidRPr="007823F5" w:rsidTr="00EF7232">
        <w:trPr>
          <w:trHeight w:val="255"/>
        </w:trPr>
        <w:tc>
          <w:tcPr>
            <w:tcW w:w="9478" w:type="dxa"/>
            <w:gridSpan w:val="2"/>
            <w:noWrap/>
            <w:vAlign w:val="bottom"/>
          </w:tcPr>
          <w:p w:rsidR="0025001F" w:rsidRPr="00B80AFF" w:rsidRDefault="0025001F" w:rsidP="00B80AFF">
            <w:pPr>
              <w:suppressAutoHyphens/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B80AFF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                             от  </w:t>
            </w:r>
            <w:r w:rsidR="00086870">
              <w:rPr>
                <w:rFonts w:ascii="Arial CYR" w:hAnsi="Arial CYR" w:cs="Arial CYR"/>
                <w:sz w:val="28"/>
                <w:szCs w:val="28"/>
              </w:rPr>
              <w:t>27.10</w:t>
            </w:r>
            <w:r w:rsidRPr="00B80AFF">
              <w:rPr>
                <w:rFonts w:ascii="Arial CYR" w:hAnsi="Arial CYR" w:cs="Arial CYR"/>
                <w:sz w:val="28"/>
                <w:szCs w:val="28"/>
              </w:rPr>
              <w:t>.2017 г. №</w:t>
            </w:r>
            <w:r w:rsidR="00086870">
              <w:rPr>
                <w:rFonts w:ascii="Arial CYR" w:hAnsi="Arial CYR" w:cs="Arial CYR"/>
                <w:sz w:val="28"/>
                <w:szCs w:val="28"/>
              </w:rPr>
              <w:t>74</w:t>
            </w:r>
          </w:p>
          <w:p w:rsidR="0025001F" w:rsidRPr="00B80AFF" w:rsidRDefault="0025001F" w:rsidP="00B80AFF">
            <w:pPr>
              <w:suppressAutoHyphens/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25001F" w:rsidRPr="00B80AFF" w:rsidRDefault="0025001F" w:rsidP="0072443A">
      <w:pPr>
        <w:spacing w:after="60" w:line="23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001F" w:rsidRPr="00B80AFF" w:rsidRDefault="0025001F" w:rsidP="00EF7232">
      <w:pPr>
        <w:spacing w:after="60" w:line="228" w:lineRule="auto"/>
        <w:jc w:val="center"/>
        <w:rPr>
          <w:rFonts w:ascii="Times New Roman" w:hAnsi="Times New Roman"/>
          <w:sz w:val="28"/>
          <w:szCs w:val="28"/>
        </w:rPr>
      </w:pPr>
      <w:r w:rsidRPr="00B80AFF">
        <w:rPr>
          <w:rFonts w:ascii="Times New Roman" w:hAnsi="Times New Roman"/>
          <w:bCs/>
          <w:sz w:val="28"/>
          <w:szCs w:val="28"/>
        </w:rPr>
        <w:t>СВЕДЕНИЯ</w:t>
      </w:r>
    </w:p>
    <w:p w:rsidR="0025001F" w:rsidRPr="00B80AFF" w:rsidRDefault="0025001F" w:rsidP="00EF7232">
      <w:pPr>
        <w:spacing w:line="228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B80AFF">
        <w:rPr>
          <w:rFonts w:ascii="Times New Roman" w:hAnsi="Times New Roman"/>
          <w:bCs/>
          <w:sz w:val="28"/>
          <w:szCs w:val="28"/>
        </w:rPr>
        <w:t xml:space="preserve">о фактической численности муниципальных служащих Администрации </w:t>
      </w:r>
      <w:r w:rsidRPr="00B80AFF">
        <w:rPr>
          <w:rFonts w:ascii="Times New Roman" w:hAnsi="Times New Roman"/>
          <w:sz w:val="28"/>
          <w:szCs w:val="28"/>
        </w:rPr>
        <w:t>Кызыл – Урупского</w:t>
      </w:r>
      <w:r w:rsidRPr="00B80AFF">
        <w:rPr>
          <w:rFonts w:ascii="Times New Roman" w:hAnsi="Times New Roman"/>
          <w:bCs/>
          <w:sz w:val="28"/>
          <w:szCs w:val="28"/>
        </w:rPr>
        <w:t xml:space="preserve">  сельского поселения и работников учреждений культуры   </w:t>
      </w:r>
      <w:r w:rsidRPr="00B80AFF">
        <w:rPr>
          <w:rFonts w:ascii="Times New Roman" w:hAnsi="Times New Roman"/>
          <w:sz w:val="28"/>
          <w:szCs w:val="28"/>
        </w:rPr>
        <w:t>Кызыл – Урупского</w:t>
      </w:r>
      <w:r w:rsidRPr="00B80AFF">
        <w:rPr>
          <w:rFonts w:ascii="Times New Roman" w:hAnsi="Times New Roman"/>
          <w:bCs/>
          <w:sz w:val="28"/>
          <w:szCs w:val="28"/>
        </w:rPr>
        <w:t xml:space="preserve">  сельского поселения с фактическими расходами на их содержание за </w:t>
      </w:r>
      <w:r>
        <w:rPr>
          <w:rFonts w:ascii="Times New Roman" w:hAnsi="Times New Roman"/>
          <w:bCs/>
          <w:sz w:val="28"/>
          <w:szCs w:val="28"/>
        </w:rPr>
        <w:t>3</w:t>
      </w:r>
      <w:r w:rsidRPr="00B80AFF">
        <w:rPr>
          <w:rFonts w:ascii="Times New Roman" w:hAnsi="Times New Roman"/>
          <w:bCs/>
          <w:sz w:val="28"/>
          <w:szCs w:val="28"/>
        </w:rPr>
        <w:t xml:space="preserve"> квартал 2017 года.</w:t>
      </w:r>
    </w:p>
    <w:p w:rsidR="0025001F" w:rsidRPr="00B80AFF" w:rsidRDefault="0025001F" w:rsidP="0072443A">
      <w:pPr>
        <w:spacing w:after="0" w:line="232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001F" w:rsidRDefault="0025001F" w:rsidP="0072443A">
      <w:pPr>
        <w:spacing w:after="0" w:line="232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01F" w:rsidRPr="00B80AFF" w:rsidRDefault="0025001F" w:rsidP="0072443A">
      <w:pPr>
        <w:spacing w:after="0" w:line="232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01F" w:rsidRPr="00B80AFF" w:rsidRDefault="0025001F" w:rsidP="0072443A">
      <w:pPr>
        <w:spacing w:after="0" w:line="232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0AF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>Наименование показателя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 xml:space="preserve">Фактические затраты на 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>количество</w:t>
      </w: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д</w:t>
      </w:r>
      <w:r w:rsidRPr="00B80AFF">
        <w:rPr>
          <w:rFonts w:ascii="Times New Roman" w:hAnsi="Times New Roman"/>
          <w:sz w:val="28"/>
          <w:szCs w:val="28"/>
          <w:lang w:eastAsia="ar-SA"/>
        </w:rPr>
        <w:t>енежное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80AFF">
        <w:rPr>
          <w:rFonts w:ascii="Times New Roman" w:hAnsi="Times New Roman"/>
          <w:sz w:val="28"/>
          <w:szCs w:val="28"/>
          <w:lang w:eastAsia="ar-SA"/>
        </w:rPr>
        <w:t xml:space="preserve"> содержание (оплата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>ед.</w:t>
      </w:r>
      <w:proofErr w:type="gramEnd"/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>труда, начисления на оплату</w:t>
      </w: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>труда, тыс. руб.)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>Всего: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1406,0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 xml:space="preserve">             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bookmarkStart w:id="0" w:name="_GoBack"/>
      <w:bookmarkEnd w:id="0"/>
      <w:r w:rsidRPr="00B80AFF">
        <w:rPr>
          <w:rFonts w:ascii="Times New Roman" w:hAnsi="Times New Roman"/>
          <w:sz w:val="28"/>
          <w:szCs w:val="28"/>
          <w:lang w:eastAsia="ar-SA"/>
        </w:rPr>
        <w:t xml:space="preserve">           7</w:t>
      </w: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>в том числе: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</w:p>
    <w:p w:rsidR="0025001F" w:rsidRDefault="0025001F" w:rsidP="00F25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>Муниципальные служащие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1184,1</w:t>
      </w:r>
      <w:r w:rsidRPr="00B80AFF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B80AFF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>4</w:t>
      </w:r>
    </w:p>
    <w:p w:rsidR="0025001F" w:rsidRPr="00B80AFF" w:rsidRDefault="0025001F" w:rsidP="00F25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 xml:space="preserve">Работники </w:t>
      </w:r>
      <w:proofErr w:type="gramStart"/>
      <w:r w:rsidRPr="00B80AFF">
        <w:rPr>
          <w:rFonts w:ascii="Times New Roman" w:hAnsi="Times New Roman"/>
          <w:sz w:val="28"/>
          <w:szCs w:val="28"/>
          <w:lang w:eastAsia="ar-SA"/>
        </w:rPr>
        <w:t>муниципальных</w:t>
      </w:r>
      <w:proofErr w:type="gramEnd"/>
    </w:p>
    <w:p w:rsidR="0025001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80AFF">
        <w:rPr>
          <w:rFonts w:ascii="Times New Roman" w:hAnsi="Times New Roman"/>
          <w:sz w:val="28"/>
          <w:szCs w:val="28"/>
          <w:lang w:eastAsia="ar-SA"/>
        </w:rPr>
        <w:t xml:space="preserve">Учреждений (ВУС, СДК, </w:t>
      </w:r>
      <w:proofErr w:type="gramEnd"/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>библиотека)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221,9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B80AFF">
        <w:rPr>
          <w:rFonts w:ascii="Times New Roman" w:hAnsi="Times New Roman"/>
          <w:sz w:val="28"/>
          <w:szCs w:val="28"/>
          <w:lang w:eastAsia="ar-SA"/>
        </w:rPr>
        <w:tab/>
        <w:t>3</w:t>
      </w: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001F" w:rsidRPr="00B80AFF" w:rsidRDefault="0025001F" w:rsidP="0072443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0AFF">
        <w:rPr>
          <w:rFonts w:ascii="Times New Roman" w:hAnsi="Times New Roman"/>
          <w:sz w:val="28"/>
          <w:szCs w:val="28"/>
        </w:rPr>
        <w:t>Председатель Совета</w:t>
      </w:r>
    </w:p>
    <w:p w:rsidR="0025001F" w:rsidRPr="00B80AFF" w:rsidRDefault="0025001F" w:rsidP="00390C95">
      <w:pPr>
        <w:suppressAutoHyphens/>
        <w:spacing w:after="0" w:line="240" w:lineRule="auto"/>
        <w:rPr>
          <w:sz w:val="28"/>
          <w:szCs w:val="28"/>
        </w:rPr>
      </w:pPr>
      <w:r w:rsidRPr="00B80A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7232">
        <w:rPr>
          <w:rFonts w:ascii="Times New Roman" w:hAnsi="Times New Roman"/>
          <w:sz w:val="28"/>
          <w:szCs w:val="28"/>
        </w:rPr>
        <w:t>Кызыл – Урупского</w:t>
      </w:r>
      <w:r w:rsidRPr="00EF7232">
        <w:rPr>
          <w:rFonts w:ascii="Times New Roman" w:hAnsi="Times New Roman"/>
          <w:bCs/>
          <w:sz w:val="28"/>
          <w:szCs w:val="28"/>
        </w:rPr>
        <w:t xml:space="preserve">  сельского поселения </w:t>
      </w:r>
      <w:r w:rsidRPr="00EF7232">
        <w:rPr>
          <w:rFonts w:ascii="Times New Roman" w:hAnsi="Times New Roman"/>
          <w:sz w:val="28"/>
          <w:szCs w:val="28"/>
          <w:lang w:eastAsia="ar-SA"/>
        </w:rPr>
        <w:t xml:space="preserve">                               Д.Ш.Шунгаров</w:t>
      </w:r>
    </w:p>
    <w:sectPr w:rsidR="0025001F" w:rsidRPr="00B80AFF" w:rsidSect="00B0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43A"/>
    <w:rsid w:val="00086870"/>
    <w:rsid w:val="0025001F"/>
    <w:rsid w:val="00250CE9"/>
    <w:rsid w:val="00390C95"/>
    <w:rsid w:val="004E185B"/>
    <w:rsid w:val="006751B9"/>
    <w:rsid w:val="006B5156"/>
    <w:rsid w:val="006C0583"/>
    <w:rsid w:val="006C751F"/>
    <w:rsid w:val="006F4A1B"/>
    <w:rsid w:val="0072443A"/>
    <w:rsid w:val="007823F5"/>
    <w:rsid w:val="007F1C73"/>
    <w:rsid w:val="009076CC"/>
    <w:rsid w:val="00967050"/>
    <w:rsid w:val="00AC193B"/>
    <w:rsid w:val="00B024FF"/>
    <w:rsid w:val="00B31200"/>
    <w:rsid w:val="00B80AFF"/>
    <w:rsid w:val="00C60FB7"/>
    <w:rsid w:val="00C80639"/>
    <w:rsid w:val="00CE42EA"/>
    <w:rsid w:val="00DF1095"/>
    <w:rsid w:val="00EF7232"/>
    <w:rsid w:val="00F027BA"/>
    <w:rsid w:val="00F140AE"/>
    <w:rsid w:val="00F2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2017-07-19T12:48:00Z</dcterms:created>
  <dcterms:modified xsi:type="dcterms:W3CDTF">2017-10-31T07:50:00Z</dcterms:modified>
</cp:coreProperties>
</file>