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УРУПСКИЙ МУНИЦИПАЛЬНЫЙ РАЙОН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                                                                                                        КЫЗЫЛ- УРУПСКОГО СЕЛЬСКОГО ПОСЕЛЕНИЯ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  </w:t>
      </w:r>
    </w:p>
    <w:p>
      <w:pPr>
        <w:pStyle w:val="Normal"/>
        <w:ind w:left="708" w:hanging="0"/>
        <w:jc w:val="center"/>
        <w:rPr>
          <w:sz w:val="32"/>
          <w:szCs w:val="32"/>
        </w:rPr>
      </w:pPr>
      <w:r>
        <w:rPr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3060" w:leader="none"/>
        </w:tabs>
        <w:ind w:left="708" w:hanging="0"/>
        <w:jc w:val="center"/>
        <w:rPr/>
      </w:pPr>
      <w:r>
        <w:rPr>
          <w:sz w:val="28"/>
          <w:szCs w:val="28"/>
        </w:rPr>
        <w:t>28.06.2018 г.           а.   Кызыл - Уруп                                   №96</w:t>
      </w:r>
    </w:p>
    <w:p>
      <w:pPr>
        <w:pStyle w:val="Normal"/>
        <w:tabs>
          <w:tab w:val="clear" w:pos="708"/>
          <w:tab w:val="left" w:pos="3060" w:leader="none"/>
        </w:tabs>
        <w:ind w:left="708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 внесении  изменений в решение Совета Кызыл-Урупского сельского поселения от  26.12.2017 г.  №79 «Об утверждении бюджета Кызыл – Урупского сельского поселения на 2018г.»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пунктом 4 статьи 15 Федерального закона № 131 – ФЗ «об общих принципах организации местного самоуправления в РФ»  Совет Кызыл – Урупского сельского поселения</w:t>
      </w:r>
    </w:p>
    <w:p>
      <w:pPr>
        <w:pStyle w:val="Normal"/>
        <w:tabs>
          <w:tab w:val="clear" w:pos="708"/>
          <w:tab w:val="left" w:pos="3060" w:leader="none"/>
        </w:tabs>
        <w:ind w:left="708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1.Внести в решение Совета Кызыл – Урупского сельского поселения от 26.12.2017 г.  №79    «Об утверждении бюджета Кызыл – Урупского сельского поселения на 2018г.» следующие изменения: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1) В приложении  №5  к  решению       Совета  Кызыл-Урупского сельского   поселения от 26.12.2017 г.  №79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Ведомственная    структура   расходов   бюджета Кызыл-Урупского   сельского  поселения на  2018   год»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КБК «30101047220020400242221 услуги связи »  цифры «98500»  изменились на «88500» уменьшили на 10000 рублей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г) в строке «30101047220020400242225  работы, услуги»  цифры «5000» заменить цифрами  «15000» увеличили  на 10000 рублей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Председатель Совета</w:t>
        <w:tab/>
      </w:r>
    </w:p>
    <w:p>
      <w:pPr>
        <w:pStyle w:val="Normal"/>
        <w:rPr/>
      </w:pPr>
      <w:r>
        <w:rPr/>
        <w:t xml:space="preserve"> </w:t>
      </w:r>
      <w:r>
        <w:rPr/>
        <w:t>Кызыл-Урупского СП                                                                 Д.Ш. Шунгаров.</w:t>
      </w:r>
    </w:p>
    <w:sectPr>
      <w:type w:val="nextPage"/>
      <w:pgSz w:w="11906" w:h="16838"/>
      <w:pgMar w:left="709" w:right="18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72f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4a624d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semiHidden/>
    <w:qFormat/>
    <w:locked/>
    <w:rsid w:val="00eb6f6c"/>
    <w:rPr>
      <w:rFonts w:ascii="Times New Roman" w:hAnsi="Times New Roman" w:cs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locked/>
    <w:rsid w:val="00eb6f6c"/>
    <w:rPr>
      <w:rFonts w:ascii="Times New Roman" w:hAnsi="Times New Roman"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qFormat/>
    <w:rsid w:val="004a624d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6"/>
    <w:uiPriority w:val="99"/>
    <w:semiHidden/>
    <w:rsid w:val="00eb6f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semiHidden/>
    <w:rsid w:val="00eb6f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Title" w:customStyle="1">
    <w:name w:val="ConsTitle"/>
    <w:uiPriority w:val="99"/>
    <w:qFormat/>
    <w:rsid w:val="003860fa"/>
    <w:pPr>
      <w:widowControl w:val="false"/>
      <w:bidi w:val="0"/>
      <w:ind w:right="19772" w:hanging="0"/>
      <w:jc w:val="left"/>
    </w:pPr>
    <w:rPr>
      <w:rFonts w:ascii="Arial" w:hAnsi="Arial" w:cs="Arial" w:eastAsia="Calibri"/>
      <w:b/>
      <w:bCs/>
      <w:color w:val="auto"/>
      <w:kern w:val="0"/>
      <w:sz w:val="16"/>
      <w:szCs w:val="16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Application>LibreOffice/6.2.2.2$Windows_x86 LibreOffice_project/2b840030fec2aae0fd2658d8d4f9548af4e3518d</Application>
  <Pages>1</Pages>
  <Words>154</Words>
  <Characters>1017</Characters>
  <CharactersWithSpaces>1441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2013-08-09T05:11:00Z</dcterms:created>
  <dc:creator>Admin</dc:creator>
  <dc:description/>
  <dc:language>ru-RU</dc:language>
  <cp:lastModifiedBy/>
  <cp:lastPrinted>2018-05-16T08:37:00Z</cp:lastPrinted>
  <dcterms:modified xsi:type="dcterms:W3CDTF">2019-08-04T22:29:35Z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