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hd w:val="clear" w:color="auto" w:fill="FFFFFF"/>
        <w:jc w:val="center"/>
        <w:rPr>
          <w:color w:val="000000"/>
        </w:rPr>
      </w:pPr>
      <w:r>
        <w:rPr>
          <w:rFonts w:cs="Helvetica" w:ascii="Helvetica" w:hAnsi="Helvetica"/>
          <w:b/>
          <w:bCs/>
          <w:color w:val="444444"/>
          <w:sz w:val="21"/>
          <w:szCs w:val="21"/>
        </w:rPr>
        <w:t> </w:t>
      </w:r>
      <w:r>
        <w:rPr>
          <w:color w:val="000000"/>
        </w:rPr>
        <w:t>РОССИЙСКАЯ   ФЕДЕРАЦИЯ</w:t>
      </w:r>
    </w:p>
    <w:p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КАРАЧАЕВО-ЧЕРКЕССКАЯ  РЕСПУБЛИКА</w:t>
      </w:r>
    </w:p>
    <w:p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УРУПСКИЙ  МУНИЦИПАЛЬНОГО  РАЙОНА</w:t>
      </w:r>
    </w:p>
    <w:p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СОВЕТ КЫЗЫЛ-УРУПСКОГО СЕЛЬСКОГО ПОСЕЛЕНИЯ</w:t>
      </w:r>
    </w:p>
    <w:p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ПЯТОГО СОЗЫВА</w:t>
      </w:r>
    </w:p>
    <w:p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</w:r>
    </w:p>
    <w:p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РЕШЕНИЕ</w:t>
      </w:r>
    </w:p>
    <w:p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30.12.2019г                   аул    Кызыл-Уруп                                                №1471</w:t>
      </w:r>
    </w:p>
    <w:p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</w:r>
    </w:p>
    <w:p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</w:rPr>
        <w:t xml:space="preserve">        </w:t>
      </w:r>
      <w:r>
        <w:rPr>
          <w:b/>
          <w:color w:val="000000"/>
          <w:sz w:val="28"/>
          <w:szCs w:val="28"/>
        </w:rPr>
        <w:t>О  передаче к осуществлению полномочии Контрольно счетного органа Кызыл-Урупского  сельского поселения по осуществлению внешнего муниципального финансового контроля контрольно счетной палаты  Урупского муниципального района на 2020год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b/>
          <w:b/>
          <w:bCs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8"/>
          <w:szCs w:val="28"/>
          <w:lang w:eastAsia="ru-RU"/>
        </w:rPr>
        <w:t xml:space="preserve">   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В соответствии с частью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Совет Кызыл-Урупского сельского поселения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b/>
          <w:b/>
          <w:bCs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8"/>
          <w:szCs w:val="28"/>
          <w:lang w:eastAsia="ru-RU"/>
        </w:rPr>
        <w:t>Решил: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 xml:space="preserve">1.Заключить соглашение о передаче к осуществлению полномочий Контрольно-счетной палаты Кызыл-Урупского сельского поселения по осуществлению внешнего муниципального финансового контроля контрольно-счетной палаты Урупского муниципального района </w:t>
      </w:r>
      <w:r>
        <w:rPr>
          <w:rFonts w:eastAsia="Times New Roman" w:cs="Times New Roman" w:ascii="Times New Roman" w:hAnsi="Times New Roman"/>
          <w:i/>
          <w:iCs/>
          <w:color w:val="444444"/>
          <w:sz w:val="28"/>
          <w:szCs w:val="28"/>
          <w:lang w:eastAsia="ru-RU"/>
        </w:rPr>
        <w:t>   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1) контроль за исполнением бюджета Кызыл-Урупского сельского поселения;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2) экспертиза проектов бюджета Кызыл-Урупского сельского поселения;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3) внешняя проверка годового отчета об исполнении бюджета Кызыл-Урупского сельского  поселения;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бюджета Кызыл-Урупского сельского поселения, а также средств, получаемых бюджетом Кызыл-Урупского сельского поселения из иных источников, предусмотренных </w:t>
      </w:r>
      <w:hyperlink r:id="rId2">
        <w:r>
          <w:rPr>
            <w:rFonts w:eastAsia="Times New Roman" w:cs="Times New Roman" w:ascii="Times New Roman" w:hAnsi="Times New Roman"/>
            <w:color w:val="0066CC"/>
            <w:sz w:val="28"/>
            <w:szCs w:val="28"/>
            <w:u w:val="single"/>
            <w:lang w:eastAsia="ru-RU"/>
          </w:rPr>
          <w:t>законодательством</w:t>
        </w:r>
      </w:hyperlink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 xml:space="preserve"> Российской Федерации;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Администрации Кызыл-Урупского сельского поселения;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бюджета Кызыл-Урупского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Кызыл-Урупского сельского поселения и имущества, находящегося в муниципальной собственности;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Кызыл-Урупского сельского  поселения, а также муниципальных программ;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8) анализ бюджетного процесса в Кызыл-Урупском  сельском поселении и подготовка предложений, направленных на его совершенствование;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9) подготовка информации о ходе исполнения бюджета Кызыл-Урупского сельского поселения, о результатах проведенных контрольных и экспертно-аналитических мероприятий и представление такой информации в Совет депутатов Кызыл-Урупского сельского поселения  и главе Кызыл-Урупского сельского  поселения;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10) участие в пределах полномочий в мероприятиях, направленных на противодействие коррупции;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депутатов Кызыл-Урупского сельского  поселения.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Председателю Совета депутатов Кызыл-Урупского сельского поселения подписать соглашение о передаче полномочий, указанных в пункте 1 настоящего решения.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240"/>
        <w:ind w:left="870" w:hanging="360"/>
        <w:jc w:val="both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В решении о бюджете Кызыл-Урупского сельского поселения на 2020 год предусмотреть отдельной строкой объем иных межбюджетных трансфертов, необходимый для осуществления полномочий, указанных в пункте 1 настоящего решения, рассчитанный в установленном порядке, осуществлять своевременное предоставление субвенций в объеме 16131,00 (шестнадцать тысяч сто тридцать один) рублей 00 копеек</w:t>
      </w:r>
      <w:r>
        <w:rPr>
          <w:rFonts w:eastAsia="Times New Roman" w:cs="Times New Roman" w:ascii="Times New Roman" w:hAnsi="Times New Roman"/>
          <w:b/>
          <w:bCs/>
          <w:color w:val="444444"/>
          <w:sz w:val="28"/>
          <w:szCs w:val="28"/>
          <w:lang w:eastAsia="ru-RU"/>
        </w:rPr>
        <w:t>,</w:t>
      </w: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 xml:space="preserve"> необходимом для осуществления передаваемых полномочий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240"/>
        <w:ind w:left="870" w:hanging="360"/>
        <w:jc w:val="both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Настоящее решение вступает в силу с 1 января 2020 года.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240"/>
        <w:ind w:left="870" w:hanging="360"/>
        <w:jc w:val="both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Опубликовать настоящее решение официальном сайте Администрации Кызыл-Урупского сельского поселения».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Председатель совета  Кызыл-Урупского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сельского поселения                                                                      Д.Ш. Шунгаров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                                            </w:t>
      </w:r>
      <w:r>
        <w:rPr>
          <w:rFonts w:eastAsia="Times New Roman" w:cs="Times New Roman" w:ascii="Times New Roman" w:hAnsi="Times New Roman"/>
          <w:b/>
          <w:bCs/>
          <w:color w:val="444444"/>
          <w:sz w:val="28"/>
          <w:szCs w:val="28"/>
          <w:lang w:eastAsia="ru-RU"/>
        </w:rPr>
        <w:t>  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9d346a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ffline/main?base=LAW;n=112715;fld=134;dst=100370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LibreOffice/6.4.0.3$Windows_x86 LibreOffice_project/b0a288ab3d2d4774cb44b62f04d5d28733ac6df8</Application>
  <Pages>3</Pages>
  <Words>447</Words>
  <Characters>3661</Characters>
  <CharactersWithSpaces>4296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2020-04-09T20:06:00Z</dcterms:created>
  <dc:creator>Acer</dc:creator>
  <dc:description/>
  <dc:language>ru-RU</dc:language>
  <cp:lastModifiedBy/>
  <dcterms:modified xsi:type="dcterms:W3CDTF">2020-04-10T10:54:31Z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