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F81BD" w:themeColor="accent1"/>
  <w:body>
    <w:p w:rsidR="00AB2775" w:rsidRDefault="00AB2775">
      <w:pPr>
        <w:pStyle w:val="a3"/>
        <w:spacing w:before="4"/>
        <w:rPr>
          <w:rFonts w:ascii="Times New Roman"/>
          <w:sz w:val="11"/>
        </w:rPr>
      </w:pPr>
    </w:p>
    <w:p w:rsidR="00AB2775" w:rsidRDefault="00AB2775">
      <w:pPr>
        <w:rPr>
          <w:rFonts w:ascii="Times New Roman"/>
          <w:sz w:val="11"/>
        </w:rPr>
        <w:sectPr w:rsidR="00AB2775">
          <w:type w:val="continuous"/>
          <w:pgSz w:w="16840" w:h="11910" w:orient="landscape"/>
          <w:pgMar w:top="0" w:right="60" w:bottom="0" w:left="140" w:header="720" w:footer="720" w:gutter="0"/>
          <w:cols w:space="720"/>
        </w:sectPr>
      </w:pPr>
    </w:p>
    <w:p w:rsidR="00AB2775" w:rsidRDefault="00757347">
      <w:pPr>
        <w:pStyle w:val="1"/>
        <w:spacing w:before="20" w:line="285" w:lineRule="auto"/>
        <w:ind w:left="985" w:right="879"/>
        <w:rPr>
          <w:rFonts w:ascii="Calibri" w:hAnsi="Calibri"/>
        </w:rPr>
      </w:pPr>
      <w:r>
        <w:lastRenderedPageBreak/>
        <w:pict>
          <v:rect id="_x0000_s1058" style="position:absolute;left:0;text-align:left;margin-left:841.4pt;margin-top:0;width:.5pt;height:595.3pt;z-index:15728640;mso-position-horizontal-relative:page;mso-position-vertical-relative:page" fillcolor="#f9fcf9" stroked="f">
            <w10:wrap anchorx="page" anchory="page"/>
          </v:rect>
        </w:pict>
      </w:r>
      <w:r>
        <w:pict>
          <v:rect id="_x0000_s1057" style="position:absolute;left:0;text-align:left;margin-left:270.4pt;margin-top:0;width:14.3pt;height:595.3pt;z-index:15729152;mso-position-horizontal-relative:page;mso-position-vertical-relative:page" fillcolor="#f9fcf9" stroked="f">
            <w10:wrap anchorx="page" anchory="page"/>
          </v:rect>
        </w:pict>
      </w:r>
      <w:r>
        <w:pict>
          <v:rect id="_x0000_s1056" style="position:absolute;left:0;text-align:left;margin-left:555.7pt;margin-top:0;width:14.7pt;height:595.3pt;z-index:15729664;mso-position-horizontal-relative:page;mso-position-vertical-relative:page" fillcolor="#f9fcf9" stroked="f">
            <w10:wrap anchorx="page" anchory="page"/>
          </v:rect>
        </w:pict>
      </w:r>
      <w:r>
        <w:pict>
          <v:group id="_x0000_s1053" style="position:absolute;left:0;text-align:left;margin-left:570.4pt;margin-top:0;width:271.05pt;height:595.45pt;z-index:-15841280;mso-position-horizontal-relative:page;mso-position-vertical-relative:page" coordorigin="11408" coordsize="5421,11909">
            <v:rect id="_x0000_s1055" style="position:absolute;left:11408;top:-1;width:5421;height:11909" fillcolor="#4f81bd [3204]" strokecolor="#f2f2f2 [3041]" strokeweight="3pt">
              <v:shadow on="t" type="perspective" color="#243f60 [1604]" opacity=".5" offset="1pt" offset2="-1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3127;top:150;width:2167;height:2114">
              <v:imagedata r:id="rId6" o:title=""/>
            </v:shape>
            <w10:wrap anchorx="page" anchory="page"/>
          </v:group>
        </w:pict>
      </w:r>
      <w:r>
        <w:pict>
          <v:rect id="_x0000_s1049" style="position:absolute;left:0;text-align:left;margin-left:284.7pt;margin-top:0;width:271pt;height:595pt;z-index:-15840256;mso-position-horizontal-relative:page;mso-position-vertical-relative:page" fillcolor="#4f81bd [3204]" strokecolor="#f2f2f2 [3041]" strokeweight="3pt">
            <v:shadow on="t" type="perspective" color="#243f60 [1604]" opacity=".5" offset="1pt" offset2="-1pt"/>
            <w10:wrap anchorx="page" anchory="page"/>
          </v:rect>
        </w:pict>
      </w:r>
      <w:r w:rsidR="00FB17A5">
        <w:rPr>
          <w:rFonts w:ascii="Calibri" w:hAnsi="Calibri"/>
          <w:color w:val="FFCC66"/>
          <w:spacing w:val="-3"/>
        </w:rPr>
        <w:t>ГОСУДАРСТВЕННАЯ</w:t>
      </w:r>
      <w:r w:rsidR="00FB17A5">
        <w:rPr>
          <w:rFonts w:ascii="Calibri" w:hAnsi="Calibri"/>
          <w:color w:val="FFCC66"/>
          <w:spacing w:val="-88"/>
        </w:rPr>
        <w:t xml:space="preserve"> </w:t>
      </w:r>
      <w:r w:rsidR="00FB17A5">
        <w:rPr>
          <w:rFonts w:ascii="Calibri" w:hAnsi="Calibri"/>
          <w:color w:val="FFCC66"/>
        </w:rPr>
        <w:t>ПОШЛИНА</w:t>
      </w:r>
    </w:p>
    <w:p w:rsidR="00AB2775" w:rsidRDefault="00FB17A5">
      <w:pPr>
        <w:pStyle w:val="a3"/>
        <w:spacing w:before="116"/>
        <w:ind w:left="145" w:right="39"/>
        <w:jc w:val="both"/>
      </w:pPr>
      <w:r>
        <w:rPr>
          <w:color w:val="FFCC66"/>
        </w:rPr>
        <w:t>В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соответствии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Федеральным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законом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от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21.07.2014 № 221-ФЗ «О внесении изменений в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главу 25.3 части второй Налогового кодекса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Российской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Федерации»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государственная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пошлина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за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проставление</w:t>
      </w:r>
      <w:r>
        <w:rPr>
          <w:color w:val="FFCC66"/>
          <w:spacing w:val="1"/>
        </w:rPr>
        <w:t xml:space="preserve"> </w:t>
      </w:r>
      <w:proofErr w:type="spellStart"/>
      <w:r>
        <w:rPr>
          <w:color w:val="FFCC66"/>
        </w:rPr>
        <w:t>апостиля</w:t>
      </w:r>
      <w:proofErr w:type="spellEnd"/>
      <w:r>
        <w:rPr>
          <w:color w:val="FFCC66"/>
          <w:spacing w:val="-58"/>
        </w:rPr>
        <w:t xml:space="preserve"> </w:t>
      </w:r>
      <w:r>
        <w:rPr>
          <w:color w:val="FFCC66"/>
        </w:rPr>
        <w:t>устанавливается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в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размере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2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500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рублей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за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каждый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документ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(пп.48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п.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1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ст.333.33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Налогового</w:t>
      </w:r>
      <w:r>
        <w:rPr>
          <w:color w:val="FFCC66"/>
          <w:spacing w:val="-4"/>
        </w:rPr>
        <w:t xml:space="preserve"> </w:t>
      </w:r>
      <w:r>
        <w:rPr>
          <w:color w:val="FFCC66"/>
        </w:rPr>
        <w:t>кодекса</w:t>
      </w:r>
      <w:r>
        <w:rPr>
          <w:color w:val="FFCC66"/>
          <w:spacing w:val="-5"/>
        </w:rPr>
        <w:t xml:space="preserve"> </w:t>
      </w:r>
      <w:r>
        <w:rPr>
          <w:color w:val="FFCC66"/>
        </w:rPr>
        <w:t>Российской</w:t>
      </w:r>
      <w:r>
        <w:rPr>
          <w:color w:val="FFCC66"/>
          <w:spacing w:val="-5"/>
        </w:rPr>
        <w:t xml:space="preserve"> </w:t>
      </w:r>
      <w:r>
        <w:rPr>
          <w:color w:val="FFCC66"/>
        </w:rPr>
        <w:t>Федерации).</w:t>
      </w:r>
    </w:p>
    <w:p w:rsidR="00AB2775" w:rsidRDefault="00AB2775">
      <w:pPr>
        <w:pStyle w:val="a3"/>
        <w:spacing w:before="3"/>
        <w:rPr>
          <w:sz w:val="23"/>
        </w:rPr>
      </w:pPr>
    </w:p>
    <w:p w:rsidR="00AB2775" w:rsidRDefault="00FB17A5">
      <w:pPr>
        <w:pStyle w:val="2"/>
        <w:ind w:left="985" w:right="798"/>
        <w:jc w:val="center"/>
      </w:pPr>
      <w:r>
        <w:rPr>
          <w:color w:val="FFCC66"/>
        </w:rPr>
        <w:t>ВАЖНО</w:t>
      </w:r>
      <w:proofErr w:type="gramStart"/>
      <w:r>
        <w:rPr>
          <w:color w:val="FFCC66"/>
          <w:spacing w:val="-6"/>
        </w:rPr>
        <w:t xml:space="preserve"> </w:t>
      </w:r>
      <w:r>
        <w:rPr>
          <w:color w:val="FFCC66"/>
        </w:rPr>
        <w:t>!</w:t>
      </w:r>
      <w:proofErr w:type="gramEnd"/>
    </w:p>
    <w:p w:rsidR="00AB2775" w:rsidRDefault="00FB17A5">
      <w:pPr>
        <w:spacing w:before="277"/>
        <w:ind w:left="145" w:right="38"/>
        <w:jc w:val="both"/>
        <w:rPr>
          <w:b/>
          <w:sz w:val="24"/>
        </w:rPr>
      </w:pPr>
      <w:proofErr w:type="gramStart"/>
      <w:r>
        <w:rPr>
          <w:color w:val="FFCC66"/>
          <w:sz w:val="24"/>
        </w:rPr>
        <w:t>При обращении за государственной услугой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по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проставлению</w:t>
      </w:r>
      <w:r>
        <w:rPr>
          <w:color w:val="FFCC66"/>
          <w:spacing w:val="1"/>
          <w:sz w:val="24"/>
        </w:rPr>
        <w:t xml:space="preserve"> </w:t>
      </w:r>
      <w:proofErr w:type="spellStart"/>
      <w:r>
        <w:rPr>
          <w:color w:val="FFCC66"/>
          <w:sz w:val="24"/>
        </w:rPr>
        <w:t>апостиля</w:t>
      </w:r>
      <w:proofErr w:type="spellEnd"/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плательщик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(физическое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или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юридическое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лицо)</w:t>
      </w:r>
      <w:r>
        <w:rPr>
          <w:color w:val="FFCC66"/>
          <w:spacing w:val="-58"/>
          <w:sz w:val="24"/>
        </w:rPr>
        <w:t xml:space="preserve"> </w:t>
      </w:r>
      <w:r>
        <w:rPr>
          <w:color w:val="FFCC66"/>
          <w:sz w:val="24"/>
        </w:rPr>
        <w:t>уплачивает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государственную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пошлину</w:t>
      </w:r>
      <w:r>
        <w:rPr>
          <w:color w:val="FFCC66"/>
          <w:spacing w:val="1"/>
          <w:sz w:val="24"/>
        </w:rPr>
        <w:t xml:space="preserve"> </w:t>
      </w:r>
      <w:r>
        <w:rPr>
          <w:b/>
          <w:color w:val="FFCC66"/>
          <w:sz w:val="24"/>
        </w:rPr>
        <w:t>ДО</w:t>
      </w:r>
      <w:r>
        <w:rPr>
          <w:b/>
          <w:color w:val="FFCC66"/>
          <w:spacing w:val="1"/>
          <w:sz w:val="24"/>
        </w:rPr>
        <w:t xml:space="preserve"> </w:t>
      </w:r>
      <w:r>
        <w:rPr>
          <w:b/>
          <w:color w:val="FFCC66"/>
          <w:sz w:val="24"/>
        </w:rPr>
        <w:t>ПРОСТАВЛЕНИЯ</w:t>
      </w:r>
      <w:r>
        <w:rPr>
          <w:b/>
          <w:color w:val="FFCC66"/>
          <w:spacing w:val="3"/>
          <w:sz w:val="24"/>
        </w:rPr>
        <w:t xml:space="preserve"> </w:t>
      </w:r>
      <w:r>
        <w:rPr>
          <w:b/>
          <w:color w:val="FFCC66"/>
          <w:sz w:val="24"/>
        </w:rPr>
        <w:t>АПОСТИЛЯ</w:t>
      </w:r>
      <w:r>
        <w:rPr>
          <w:b/>
          <w:color w:val="FFCC66"/>
          <w:spacing w:val="3"/>
          <w:sz w:val="24"/>
        </w:rPr>
        <w:t xml:space="preserve"> </w:t>
      </w:r>
      <w:r>
        <w:rPr>
          <w:b/>
          <w:color w:val="FFCC66"/>
          <w:sz w:val="24"/>
        </w:rPr>
        <w:t>(</w:t>
      </w:r>
      <w:proofErr w:type="spellStart"/>
      <w:r>
        <w:rPr>
          <w:b/>
          <w:color w:val="FFCC66"/>
          <w:sz w:val="24"/>
        </w:rPr>
        <w:t>пп</w:t>
      </w:r>
      <w:proofErr w:type="spellEnd"/>
      <w:r>
        <w:rPr>
          <w:b/>
          <w:color w:val="FFCC66"/>
          <w:sz w:val="24"/>
        </w:rPr>
        <w:t>.</w:t>
      </w:r>
      <w:r>
        <w:rPr>
          <w:b/>
          <w:color w:val="FFCC66"/>
          <w:spacing w:val="4"/>
          <w:sz w:val="24"/>
        </w:rPr>
        <w:t xml:space="preserve"> </w:t>
      </w:r>
      <w:r>
        <w:rPr>
          <w:b/>
          <w:color w:val="FFCC66"/>
          <w:sz w:val="24"/>
        </w:rPr>
        <w:t>5</w:t>
      </w:r>
      <w:r>
        <w:rPr>
          <w:b/>
          <w:color w:val="FFCC66"/>
          <w:spacing w:val="1"/>
          <w:sz w:val="24"/>
        </w:rPr>
        <w:t xml:space="preserve"> </w:t>
      </w:r>
      <w:r>
        <w:rPr>
          <w:b/>
          <w:color w:val="FFCC66"/>
          <w:sz w:val="24"/>
        </w:rPr>
        <w:t>п.</w:t>
      </w:r>
      <w:r>
        <w:rPr>
          <w:b/>
          <w:color w:val="FFCC66"/>
          <w:spacing w:val="6"/>
          <w:sz w:val="24"/>
        </w:rPr>
        <w:t xml:space="preserve"> </w:t>
      </w:r>
      <w:r>
        <w:rPr>
          <w:b/>
          <w:color w:val="FFCC66"/>
          <w:sz w:val="24"/>
        </w:rPr>
        <w:t>1</w:t>
      </w:r>
      <w:r>
        <w:rPr>
          <w:b/>
          <w:color w:val="FFCC66"/>
          <w:spacing w:val="2"/>
          <w:sz w:val="24"/>
        </w:rPr>
        <w:t xml:space="preserve"> </w:t>
      </w:r>
      <w:r>
        <w:rPr>
          <w:b/>
          <w:color w:val="FFCC66"/>
          <w:sz w:val="24"/>
        </w:rPr>
        <w:t>ст.</w:t>
      </w:r>
      <w:proofErr w:type="gramEnd"/>
    </w:p>
    <w:p w:rsidR="00AB2775" w:rsidRDefault="00FB17A5">
      <w:pPr>
        <w:pStyle w:val="a3"/>
        <w:tabs>
          <w:tab w:val="left" w:pos="1115"/>
          <w:tab w:val="left" w:pos="2720"/>
          <w:tab w:val="left" w:pos="3893"/>
        </w:tabs>
        <w:spacing w:before="2"/>
        <w:ind w:left="145" w:right="42"/>
      </w:pPr>
      <w:proofErr w:type="gramStart"/>
      <w:r>
        <w:rPr>
          <w:b/>
          <w:color w:val="FFCC66"/>
        </w:rPr>
        <w:t>333.18</w:t>
      </w:r>
      <w:r>
        <w:rPr>
          <w:b/>
          <w:color w:val="FFCC66"/>
        </w:rPr>
        <w:tab/>
      </w:r>
      <w:r>
        <w:rPr>
          <w:color w:val="FFCC66"/>
        </w:rPr>
        <w:t>Налогового</w:t>
      </w:r>
      <w:r>
        <w:rPr>
          <w:color w:val="FFCC66"/>
        </w:rPr>
        <w:tab/>
        <w:t>кодекса</w:t>
      </w:r>
      <w:r>
        <w:rPr>
          <w:color w:val="FFCC66"/>
        </w:rPr>
        <w:tab/>
      </w:r>
      <w:r>
        <w:rPr>
          <w:color w:val="FFCC66"/>
          <w:spacing w:val="-1"/>
        </w:rPr>
        <w:t>Российской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Федерации)</w:t>
      </w:r>
      <w:proofErr w:type="gramEnd"/>
    </w:p>
    <w:p w:rsidR="00AB2775" w:rsidRDefault="00AB2775">
      <w:pPr>
        <w:pStyle w:val="a3"/>
        <w:spacing w:before="9"/>
        <w:rPr>
          <w:sz w:val="22"/>
        </w:rPr>
      </w:pPr>
    </w:p>
    <w:p w:rsidR="00AB2775" w:rsidRDefault="00FB17A5">
      <w:pPr>
        <w:pStyle w:val="a3"/>
        <w:spacing w:before="1"/>
        <w:ind w:left="145" w:right="40"/>
        <w:jc w:val="both"/>
      </w:pPr>
      <w:r>
        <w:rPr>
          <w:color w:val="FFCC66"/>
        </w:rPr>
        <w:t>Более подробную информацию о получении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государственной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услуги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проставлению</w:t>
      </w:r>
      <w:r>
        <w:rPr>
          <w:color w:val="FFCC66"/>
          <w:spacing w:val="-58"/>
        </w:rPr>
        <w:t xml:space="preserve"> </w:t>
      </w:r>
      <w:proofErr w:type="spellStart"/>
      <w:r>
        <w:rPr>
          <w:color w:val="FFCC66"/>
        </w:rPr>
        <w:t>апостиля</w:t>
      </w:r>
      <w:proofErr w:type="spellEnd"/>
      <w:r>
        <w:rPr>
          <w:color w:val="FFCC66"/>
          <w:spacing w:val="1"/>
        </w:rPr>
        <w:t xml:space="preserve"> </w:t>
      </w:r>
      <w:r>
        <w:rPr>
          <w:color w:val="FFCC66"/>
        </w:rPr>
        <w:t>на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российских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официальных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документах, подлежащих вывозу за пределы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территории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Российской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Федерации,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Вы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можете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найти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на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официальном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сайте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Управления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Минюста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России</w:t>
      </w:r>
      <w:r>
        <w:rPr>
          <w:color w:val="FFCC66"/>
          <w:spacing w:val="61"/>
        </w:rPr>
        <w:t xml:space="preserve"> </w:t>
      </w:r>
      <w:r>
        <w:rPr>
          <w:color w:val="FFCC66"/>
        </w:rPr>
        <w:t>по</w:t>
      </w:r>
      <w:r>
        <w:rPr>
          <w:color w:val="FFCC66"/>
          <w:spacing w:val="-58"/>
        </w:rPr>
        <w:t xml:space="preserve"> </w:t>
      </w:r>
      <w:r w:rsidR="00F45779">
        <w:rPr>
          <w:color w:val="FFCC66"/>
        </w:rPr>
        <w:t>Карачаево-Черкесской Республике</w:t>
      </w:r>
      <w:r>
        <w:rPr>
          <w:color w:val="FFCC66"/>
          <w:spacing w:val="-2"/>
        </w:rPr>
        <w:t xml:space="preserve"> </w:t>
      </w:r>
      <w:r>
        <w:rPr>
          <w:color w:val="FFCC66"/>
        </w:rPr>
        <w:t>в</w:t>
      </w:r>
      <w:r>
        <w:rPr>
          <w:color w:val="FFCC66"/>
          <w:spacing w:val="-2"/>
        </w:rPr>
        <w:t xml:space="preserve"> </w:t>
      </w:r>
      <w:r>
        <w:rPr>
          <w:color w:val="FFCC66"/>
        </w:rPr>
        <w:t>разделе</w:t>
      </w:r>
      <w:r>
        <w:rPr>
          <w:color w:val="FFCC66"/>
          <w:spacing w:val="-1"/>
        </w:rPr>
        <w:t xml:space="preserve"> </w:t>
      </w:r>
      <w:r>
        <w:rPr>
          <w:color w:val="FFCC66"/>
        </w:rPr>
        <w:t>«</w:t>
      </w:r>
      <w:proofErr w:type="spellStart"/>
      <w:r>
        <w:rPr>
          <w:color w:val="FFCC66"/>
        </w:rPr>
        <w:t>Апостиль</w:t>
      </w:r>
      <w:proofErr w:type="spellEnd"/>
      <w:r>
        <w:rPr>
          <w:color w:val="FFCC66"/>
        </w:rPr>
        <w:t>»:</w:t>
      </w:r>
    </w:p>
    <w:p w:rsidR="00AB2775" w:rsidRDefault="00AB2775">
      <w:pPr>
        <w:pStyle w:val="a3"/>
      </w:pPr>
    </w:p>
    <w:p w:rsidR="00AB2775" w:rsidRPr="00DD0A1D" w:rsidRDefault="00B41027" w:rsidP="00B41027">
      <w:pPr>
        <w:spacing w:before="47" w:line="285" w:lineRule="auto"/>
        <w:ind w:left="142" w:right="361"/>
        <w:rPr>
          <w:b/>
          <w:color w:val="FFC000"/>
          <w:sz w:val="24"/>
          <w:szCs w:val="24"/>
        </w:rPr>
      </w:pPr>
      <w:r w:rsidRPr="00B41027">
        <w:rPr>
          <w:color w:val="FFC000"/>
        </w:rPr>
        <w:t>https://to09.minjust.gov.ru/ru/</w:t>
      </w:r>
      <w:r>
        <w:rPr>
          <w:color w:val="FFC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16333" cy="898497"/>
            <wp:effectExtent l="0" t="0" r="0" b="0"/>
            <wp:docPr id="6" name="Рисунок 6" descr="http://qrcoder.ru/code/?https%3A%2F%2Fto09.minjust.gov.ru%2Fru%2F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s%3A%2F%2Fto09.minjust.gov.ru%2Fru%2F&amp;3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95" cy="89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7A5" w:rsidRPr="00B41027">
        <w:br w:type="column"/>
      </w:r>
      <w:r w:rsidR="00FB17A5" w:rsidRPr="00DD0A1D">
        <w:rPr>
          <w:b/>
          <w:color w:val="FFC000"/>
          <w:sz w:val="24"/>
          <w:szCs w:val="24"/>
        </w:rPr>
        <w:lastRenderedPageBreak/>
        <w:t>График приёма граждан в</w:t>
      </w:r>
      <w:r w:rsidR="00FB17A5" w:rsidRPr="00DD0A1D">
        <w:rPr>
          <w:b/>
          <w:color w:val="FFC000"/>
          <w:spacing w:val="1"/>
          <w:sz w:val="24"/>
          <w:szCs w:val="24"/>
        </w:rPr>
        <w:t xml:space="preserve"> </w:t>
      </w:r>
      <w:r w:rsidR="00FB17A5" w:rsidRPr="00DD0A1D">
        <w:rPr>
          <w:b/>
          <w:color w:val="FFC000"/>
          <w:spacing w:val="-2"/>
          <w:sz w:val="24"/>
          <w:szCs w:val="24"/>
        </w:rPr>
        <w:t>Управлении</w:t>
      </w:r>
      <w:r w:rsidR="00FB17A5" w:rsidRPr="00DD0A1D">
        <w:rPr>
          <w:b/>
          <w:color w:val="FFC000"/>
          <w:spacing w:val="-10"/>
          <w:sz w:val="24"/>
          <w:szCs w:val="24"/>
        </w:rPr>
        <w:t xml:space="preserve"> </w:t>
      </w:r>
      <w:r w:rsidR="00FB17A5" w:rsidRPr="00DD0A1D">
        <w:rPr>
          <w:b/>
          <w:color w:val="FFC000"/>
          <w:spacing w:val="-1"/>
          <w:sz w:val="24"/>
          <w:szCs w:val="24"/>
        </w:rPr>
        <w:t>Минюста</w:t>
      </w:r>
      <w:r w:rsidR="00FB17A5" w:rsidRPr="00DD0A1D">
        <w:rPr>
          <w:b/>
          <w:color w:val="FFC000"/>
          <w:spacing w:val="-15"/>
          <w:sz w:val="24"/>
          <w:szCs w:val="24"/>
        </w:rPr>
        <w:t xml:space="preserve"> </w:t>
      </w:r>
      <w:r w:rsidR="00FB17A5" w:rsidRPr="00DD0A1D">
        <w:rPr>
          <w:b/>
          <w:color w:val="FFC000"/>
          <w:spacing w:val="-1"/>
          <w:sz w:val="24"/>
          <w:szCs w:val="24"/>
        </w:rPr>
        <w:t>России</w:t>
      </w:r>
      <w:r w:rsidR="00F20514">
        <w:rPr>
          <w:b/>
          <w:color w:val="FFC000"/>
          <w:spacing w:val="-1"/>
          <w:sz w:val="24"/>
          <w:szCs w:val="24"/>
        </w:rPr>
        <w:t xml:space="preserve"> </w:t>
      </w:r>
      <w:r w:rsidR="00FB17A5" w:rsidRPr="00DD0A1D">
        <w:rPr>
          <w:b/>
          <w:color w:val="FFC000"/>
          <w:spacing w:val="-64"/>
          <w:sz w:val="24"/>
          <w:szCs w:val="24"/>
        </w:rPr>
        <w:t xml:space="preserve"> </w:t>
      </w:r>
      <w:r w:rsidR="005C70EA">
        <w:rPr>
          <w:b/>
          <w:color w:val="FFC000"/>
          <w:spacing w:val="-64"/>
          <w:sz w:val="24"/>
          <w:szCs w:val="24"/>
        </w:rPr>
        <w:t xml:space="preserve">   </w:t>
      </w:r>
      <w:r w:rsidR="00FB17A5" w:rsidRPr="00DD0A1D">
        <w:rPr>
          <w:b/>
          <w:color w:val="FFC000"/>
          <w:sz w:val="24"/>
          <w:szCs w:val="24"/>
        </w:rPr>
        <w:t>по</w:t>
      </w:r>
      <w:r w:rsidR="00FB17A5" w:rsidRPr="00DD0A1D">
        <w:rPr>
          <w:b/>
          <w:color w:val="FFC000"/>
          <w:spacing w:val="-12"/>
          <w:sz w:val="24"/>
          <w:szCs w:val="24"/>
        </w:rPr>
        <w:t xml:space="preserve"> </w:t>
      </w:r>
      <w:r w:rsidR="00DD0A1D" w:rsidRPr="00DD0A1D">
        <w:rPr>
          <w:b/>
          <w:color w:val="FFC000"/>
          <w:sz w:val="24"/>
          <w:szCs w:val="24"/>
        </w:rPr>
        <w:t>Карачаево-Черкесской Республике</w:t>
      </w:r>
    </w:p>
    <w:tbl>
      <w:tblPr>
        <w:tblStyle w:val="TableNormal"/>
        <w:tblW w:w="0" w:type="auto"/>
        <w:tblInd w:w="2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0070C0"/>
        <w:tblLayout w:type="fixed"/>
        <w:tblLook w:val="01E0" w:firstRow="1" w:lastRow="1" w:firstColumn="1" w:lastColumn="1" w:noHBand="0" w:noVBand="0"/>
      </w:tblPr>
      <w:tblGrid>
        <w:gridCol w:w="1705"/>
        <w:gridCol w:w="2855"/>
      </w:tblGrid>
      <w:tr w:rsidR="00AB2775" w:rsidTr="00B41027">
        <w:trPr>
          <w:trHeight w:val="810"/>
        </w:trPr>
        <w:tc>
          <w:tcPr>
            <w:tcW w:w="1705" w:type="dxa"/>
            <w:shd w:val="clear" w:color="auto" w:fill="0070C0"/>
          </w:tcPr>
          <w:p w:rsidR="00AB2775" w:rsidRDefault="00FB17A5">
            <w:pPr>
              <w:pStyle w:val="TableParagraph"/>
              <w:ind w:left="240" w:right="220"/>
              <w:jc w:val="center"/>
              <w:rPr>
                <w:sz w:val="19"/>
              </w:rPr>
            </w:pPr>
            <w:r>
              <w:rPr>
                <w:color w:val="FFCC66"/>
                <w:sz w:val="19"/>
              </w:rPr>
              <w:t>Понедельник</w:t>
            </w:r>
          </w:p>
        </w:tc>
        <w:tc>
          <w:tcPr>
            <w:tcW w:w="2855" w:type="dxa"/>
            <w:shd w:val="clear" w:color="auto" w:fill="0070C0"/>
          </w:tcPr>
          <w:p w:rsidR="00AB2775" w:rsidRDefault="00FB17A5">
            <w:pPr>
              <w:pStyle w:val="TableParagraph"/>
              <w:ind w:left="801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09.00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13.00</w:t>
            </w:r>
          </w:p>
          <w:p w:rsidR="00AB2775" w:rsidRDefault="00AB277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775" w:rsidRDefault="00FB17A5">
            <w:pPr>
              <w:pStyle w:val="TableParagraph"/>
              <w:spacing w:before="0"/>
              <w:ind w:left="79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5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13.45</w:t>
            </w:r>
            <w:r>
              <w:rPr>
                <w:color w:val="FFCC66"/>
                <w:spacing w:val="-2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18</w:t>
            </w:r>
            <w:r>
              <w:rPr>
                <w:color w:val="FFCC66"/>
                <w:sz w:val="19"/>
              </w:rPr>
              <w:t>.00</w:t>
            </w:r>
          </w:p>
        </w:tc>
      </w:tr>
      <w:tr w:rsidR="00AB2775" w:rsidTr="00B41027">
        <w:trPr>
          <w:trHeight w:val="731"/>
        </w:trPr>
        <w:tc>
          <w:tcPr>
            <w:tcW w:w="1705" w:type="dxa"/>
            <w:shd w:val="clear" w:color="auto" w:fill="0070C0"/>
          </w:tcPr>
          <w:p w:rsidR="00AB2775" w:rsidRDefault="00FB17A5">
            <w:pPr>
              <w:pStyle w:val="TableParagraph"/>
              <w:ind w:left="240" w:right="218"/>
              <w:jc w:val="center"/>
              <w:rPr>
                <w:sz w:val="19"/>
              </w:rPr>
            </w:pPr>
            <w:r>
              <w:rPr>
                <w:color w:val="FFCC66"/>
                <w:sz w:val="19"/>
              </w:rPr>
              <w:t>Вторник</w:t>
            </w:r>
          </w:p>
        </w:tc>
        <w:tc>
          <w:tcPr>
            <w:tcW w:w="2855" w:type="dxa"/>
            <w:shd w:val="clear" w:color="auto" w:fill="0070C0"/>
          </w:tcPr>
          <w:p w:rsidR="00AB2775" w:rsidRDefault="00FB17A5">
            <w:pPr>
              <w:pStyle w:val="TableParagraph"/>
              <w:ind w:left="77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09.00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13.00</w:t>
            </w:r>
          </w:p>
          <w:p w:rsidR="00AB2775" w:rsidRDefault="00AB277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775" w:rsidRDefault="00FB17A5">
            <w:pPr>
              <w:pStyle w:val="TableParagraph"/>
              <w:spacing w:before="0"/>
              <w:ind w:left="79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13.45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18</w:t>
            </w:r>
            <w:r>
              <w:rPr>
                <w:color w:val="FFCC66"/>
                <w:sz w:val="19"/>
              </w:rPr>
              <w:t>.00</w:t>
            </w:r>
          </w:p>
        </w:tc>
      </w:tr>
      <w:tr w:rsidR="00AB2775" w:rsidTr="00B41027">
        <w:trPr>
          <w:trHeight w:val="730"/>
        </w:trPr>
        <w:tc>
          <w:tcPr>
            <w:tcW w:w="1705" w:type="dxa"/>
            <w:shd w:val="clear" w:color="auto" w:fill="0070C0"/>
          </w:tcPr>
          <w:p w:rsidR="00AB2775" w:rsidRDefault="00FB17A5">
            <w:pPr>
              <w:pStyle w:val="TableParagraph"/>
              <w:ind w:left="240" w:right="218"/>
              <w:jc w:val="center"/>
              <w:rPr>
                <w:sz w:val="19"/>
              </w:rPr>
            </w:pPr>
            <w:r>
              <w:rPr>
                <w:color w:val="FFCC66"/>
                <w:sz w:val="19"/>
              </w:rPr>
              <w:t>Среда</w:t>
            </w:r>
          </w:p>
        </w:tc>
        <w:tc>
          <w:tcPr>
            <w:tcW w:w="2855" w:type="dxa"/>
            <w:shd w:val="clear" w:color="auto" w:fill="0070C0"/>
          </w:tcPr>
          <w:p w:rsidR="00AB2775" w:rsidRDefault="00FB17A5">
            <w:pPr>
              <w:pStyle w:val="TableParagraph"/>
              <w:ind w:left="77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09.00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13.00</w:t>
            </w:r>
          </w:p>
          <w:p w:rsidR="00AB2775" w:rsidRDefault="00AB277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B2775" w:rsidRDefault="00FB17A5">
            <w:pPr>
              <w:pStyle w:val="TableParagraph"/>
              <w:spacing w:before="1"/>
              <w:ind w:left="79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13.45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18</w:t>
            </w:r>
            <w:r>
              <w:rPr>
                <w:color w:val="FFCC66"/>
                <w:sz w:val="19"/>
              </w:rPr>
              <w:t>.00</w:t>
            </w:r>
          </w:p>
        </w:tc>
      </w:tr>
      <w:tr w:rsidR="00AB2775" w:rsidTr="00B41027">
        <w:trPr>
          <w:trHeight w:val="731"/>
        </w:trPr>
        <w:tc>
          <w:tcPr>
            <w:tcW w:w="1705" w:type="dxa"/>
            <w:shd w:val="clear" w:color="auto" w:fill="0070C0"/>
          </w:tcPr>
          <w:p w:rsidR="00AB2775" w:rsidRDefault="00FB17A5">
            <w:pPr>
              <w:pStyle w:val="TableParagraph"/>
              <w:ind w:left="240" w:right="219"/>
              <w:jc w:val="center"/>
              <w:rPr>
                <w:sz w:val="19"/>
              </w:rPr>
            </w:pPr>
            <w:r>
              <w:rPr>
                <w:color w:val="FFCC66"/>
                <w:sz w:val="19"/>
              </w:rPr>
              <w:t>Четверг</w:t>
            </w:r>
          </w:p>
        </w:tc>
        <w:tc>
          <w:tcPr>
            <w:tcW w:w="2855" w:type="dxa"/>
            <w:shd w:val="clear" w:color="auto" w:fill="0070C0"/>
          </w:tcPr>
          <w:p w:rsidR="00AB2775" w:rsidRDefault="00FB17A5">
            <w:pPr>
              <w:pStyle w:val="TableParagraph"/>
              <w:ind w:left="77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09.00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13.00</w:t>
            </w:r>
          </w:p>
          <w:p w:rsidR="00AB2775" w:rsidRDefault="00AB277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775" w:rsidRDefault="00FB17A5">
            <w:pPr>
              <w:pStyle w:val="TableParagraph"/>
              <w:spacing w:before="0"/>
              <w:ind w:left="79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13.45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18</w:t>
            </w:r>
            <w:r>
              <w:rPr>
                <w:color w:val="FFCC66"/>
                <w:sz w:val="19"/>
              </w:rPr>
              <w:t>.00</w:t>
            </w:r>
          </w:p>
        </w:tc>
      </w:tr>
      <w:tr w:rsidR="00AB2775" w:rsidTr="00B41027">
        <w:trPr>
          <w:trHeight w:val="729"/>
        </w:trPr>
        <w:tc>
          <w:tcPr>
            <w:tcW w:w="1705" w:type="dxa"/>
            <w:shd w:val="clear" w:color="auto" w:fill="0070C0"/>
          </w:tcPr>
          <w:p w:rsidR="00AB2775" w:rsidRDefault="00FB17A5">
            <w:pPr>
              <w:pStyle w:val="TableParagraph"/>
              <w:ind w:left="239" w:right="220"/>
              <w:jc w:val="center"/>
              <w:rPr>
                <w:sz w:val="19"/>
              </w:rPr>
            </w:pPr>
            <w:r>
              <w:rPr>
                <w:color w:val="FFCC66"/>
                <w:sz w:val="19"/>
              </w:rPr>
              <w:t>Пятница</w:t>
            </w:r>
          </w:p>
        </w:tc>
        <w:tc>
          <w:tcPr>
            <w:tcW w:w="2855" w:type="dxa"/>
            <w:shd w:val="clear" w:color="auto" w:fill="0070C0"/>
          </w:tcPr>
          <w:p w:rsidR="00AB2775" w:rsidRDefault="00FB17A5">
            <w:pPr>
              <w:pStyle w:val="TableParagraph"/>
              <w:ind w:left="777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09.00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4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13.00</w:t>
            </w:r>
          </w:p>
          <w:p w:rsidR="00AB2775" w:rsidRDefault="00AB277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B2775" w:rsidRDefault="00FB17A5">
            <w:pPr>
              <w:pStyle w:val="TableParagraph"/>
              <w:spacing w:before="1"/>
              <w:ind w:left="792"/>
              <w:rPr>
                <w:sz w:val="19"/>
              </w:rPr>
            </w:pPr>
            <w:r>
              <w:rPr>
                <w:color w:val="FFCC66"/>
                <w:sz w:val="19"/>
              </w:rPr>
              <w:t>с</w:t>
            </w:r>
            <w:r>
              <w:rPr>
                <w:color w:val="FFCC66"/>
                <w:spacing w:val="-6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13.45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>
              <w:rPr>
                <w:color w:val="FFCC66"/>
                <w:sz w:val="19"/>
              </w:rPr>
              <w:t>до</w:t>
            </w:r>
            <w:r>
              <w:rPr>
                <w:color w:val="FFCC66"/>
                <w:spacing w:val="-3"/>
                <w:sz w:val="19"/>
              </w:rPr>
              <w:t xml:space="preserve"> </w:t>
            </w:r>
            <w:r w:rsidR="001F66FF">
              <w:rPr>
                <w:color w:val="FFCC66"/>
                <w:sz w:val="19"/>
              </w:rPr>
              <w:t>16.45</w:t>
            </w:r>
          </w:p>
        </w:tc>
      </w:tr>
    </w:tbl>
    <w:p w:rsidR="00AB2775" w:rsidRDefault="00AB2775">
      <w:pPr>
        <w:pStyle w:val="a3"/>
        <w:spacing w:before="2"/>
        <w:rPr>
          <w:b/>
          <w:sz w:val="35"/>
        </w:rPr>
      </w:pPr>
    </w:p>
    <w:p w:rsidR="00AB2775" w:rsidRPr="00FB17A5" w:rsidRDefault="00FB17A5" w:rsidP="00B5226D">
      <w:pPr>
        <w:jc w:val="center"/>
        <w:rPr>
          <w:b/>
          <w:color w:val="FFC000"/>
          <w:sz w:val="30"/>
        </w:rPr>
      </w:pPr>
      <w:r w:rsidRPr="00FB17A5">
        <w:rPr>
          <w:b/>
          <w:color w:val="FFC000"/>
          <w:sz w:val="30"/>
        </w:rPr>
        <w:t>Контактная</w:t>
      </w:r>
      <w:r w:rsidRPr="00FB17A5">
        <w:rPr>
          <w:b/>
          <w:color w:val="FFC000"/>
          <w:spacing w:val="-16"/>
          <w:sz w:val="30"/>
        </w:rPr>
        <w:t xml:space="preserve"> </w:t>
      </w:r>
      <w:r w:rsidRPr="00FB17A5">
        <w:rPr>
          <w:b/>
          <w:color w:val="FFC000"/>
          <w:sz w:val="30"/>
        </w:rPr>
        <w:t>информация</w:t>
      </w:r>
    </w:p>
    <w:p w:rsidR="00AB2775" w:rsidRPr="00FB17A5" w:rsidRDefault="00FB17A5" w:rsidP="00B5226D">
      <w:pPr>
        <w:pStyle w:val="4"/>
        <w:spacing w:before="0"/>
        <w:ind w:left="0" w:right="0"/>
        <w:rPr>
          <w:color w:val="FFC000"/>
        </w:rPr>
      </w:pPr>
      <w:r w:rsidRPr="00FB17A5">
        <w:rPr>
          <w:color w:val="FFC000"/>
        </w:rPr>
        <w:t>Управление</w:t>
      </w:r>
      <w:r w:rsidRPr="00FB17A5">
        <w:rPr>
          <w:color w:val="FFC000"/>
          <w:spacing w:val="-7"/>
        </w:rPr>
        <w:t xml:space="preserve"> </w:t>
      </w:r>
      <w:r w:rsidRPr="00FB17A5">
        <w:rPr>
          <w:color w:val="FFC000"/>
        </w:rPr>
        <w:t>Минюста</w:t>
      </w:r>
      <w:r w:rsidRPr="00FB17A5">
        <w:rPr>
          <w:color w:val="FFC000"/>
          <w:spacing w:val="-7"/>
        </w:rPr>
        <w:t xml:space="preserve"> </w:t>
      </w:r>
      <w:r w:rsidRPr="00FB17A5">
        <w:rPr>
          <w:color w:val="FFC000"/>
        </w:rPr>
        <w:t>России</w:t>
      </w:r>
      <w:r w:rsidRPr="00FB17A5">
        <w:rPr>
          <w:color w:val="FFC000"/>
          <w:spacing w:val="-55"/>
        </w:rPr>
        <w:t xml:space="preserve"> </w:t>
      </w:r>
      <w:r w:rsidRPr="00FB17A5">
        <w:rPr>
          <w:color w:val="FFC000"/>
        </w:rPr>
        <w:t>по</w:t>
      </w:r>
      <w:r w:rsidRPr="00FB17A5">
        <w:rPr>
          <w:color w:val="FFC000"/>
          <w:spacing w:val="-2"/>
        </w:rPr>
        <w:t xml:space="preserve"> </w:t>
      </w:r>
      <w:r w:rsidR="000C43AB">
        <w:rPr>
          <w:color w:val="FFC000"/>
        </w:rPr>
        <w:t>Карачаево-Черкесской Республике</w:t>
      </w:r>
    </w:p>
    <w:p w:rsidR="00B5226D" w:rsidRDefault="00FB17A5" w:rsidP="00B5226D">
      <w:pPr>
        <w:pStyle w:val="a3"/>
        <w:jc w:val="center"/>
        <w:rPr>
          <w:color w:val="FFC000"/>
          <w:spacing w:val="-3"/>
        </w:rPr>
      </w:pPr>
      <w:r w:rsidRPr="00FB17A5">
        <w:rPr>
          <w:b/>
          <w:color w:val="FFC000"/>
        </w:rPr>
        <w:t xml:space="preserve">Адрес: </w:t>
      </w:r>
      <w:r w:rsidR="000C43AB">
        <w:rPr>
          <w:color w:val="FFC000"/>
        </w:rPr>
        <w:t>369000, Карачаево-Черкесская Республика</w:t>
      </w:r>
      <w:r w:rsidRPr="00FB17A5">
        <w:rPr>
          <w:color w:val="FFC000"/>
        </w:rPr>
        <w:t>,</w:t>
      </w:r>
      <w:r w:rsidRPr="00FB17A5">
        <w:rPr>
          <w:color w:val="FFC000"/>
          <w:spacing w:val="-58"/>
        </w:rPr>
        <w:t xml:space="preserve"> </w:t>
      </w:r>
      <w:r w:rsidRPr="00FB17A5">
        <w:rPr>
          <w:color w:val="FFC000"/>
        </w:rPr>
        <w:t>г.</w:t>
      </w:r>
      <w:r w:rsidRPr="00FB17A5">
        <w:rPr>
          <w:color w:val="FFC000"/>
          <w:spacing w:val="-4"/>
        </w:rPr>
        <w:t xml:space="preserve"> </w:t>
      </w:r>
      <w:r w:rsidR="000C43AB">
        <w:rPr>
          <w:color w:val="FFC000"/>
        </w:rPr>
        <w:t>Черкесск</w:t>
      </w:r>
      <w:r w:rsidRPr="00FB17A5">
        <w:rPr>
          <w:color w:val="FFC000"/>
        </w:rPr>
        <w:t>,</w:t>
      </w:r>
      <w:r w:rsidRPr="00FB17A5">
        <w:rPr>
          <w:color w:val="FFC000"/>
          <w:spacing w:val="-3"/>
        </w:rPr>
        <w:t xml:space="preserve"> </w:t>
      </w:r>
    </w:p>
    <w:p w:rsidR="00AB2775" w:rsidRPr="00FB17A5" w:rsidRDefault="00FB17A5" w:rsidP="00B5226D">
      <w:pPr>
        <w:pStyle w:val="a3"/>
        <w:jc w:val="center"/>
        <w:rPr>
          <w:color w:val="FFC000"/>
        </w:rPr>
      </w:pPr>
      <w:r w:rsidRPr="00FB17A5">
        <w:rPr>
          <w:color w:val="FFC000"/>
        </w:rPr>
        <w:t>ул.</w:t>
      </w:r>
      <w:r w:rsidRPr="00FB17A5">
        <w:rPr>
          <w:color w:val="FFC000"/>
          <w:spacing w:val="-3"/>
        </w:rPr>
        <w:t xml:space="preserve"> </w:t>
      </w:r>
      <w:r w:rsidR="000C43AB">
        <w:rPr>
          <w:color w:val="FFC000"/>
        </w:rPr>
        <w:t>Комсомольская 23</w:t>
      </w:r>
    </w:p>
    <w:p w:rsidR="00AB2775" w:rsidRPr="00FB17A5" w:rsidRDefault="00FB17A5" w:rsidP="00B5226D">
      <w:pPr>
        <w:jc w:val="center"/>
        <w:rPr>
          <w:color w:val="FFC000"/>
          <w:sz w:val="24"/>
        </w:rPr>
      </w:pPr>
      <w:r w:rsidRPr="00FB17A5">
        <w:rPr>
          <w:b/>
          <w:color w:val="FFC000"/>
          <w:sz w:val="24"/>
        </w:rPr>
        <w:t>Телефон:</w:t>
      </w:r>
      <w:r w:rsidRPr="00FB17A5">
        <w:rPr>
          <w:b/>
          <w:color w:val="FFC000"/>
          <w:spacing w:val="-3"/>
          <w:sz w:val="24"/>
        </w:rPr>
        <w:t xml:space="preserve"> </w:t>
      </w:r>
      <w:r w:rsidRPr="00FB17A5">
        <w:rPr>
          <w:color w:val="FFC000"/>
          <w:sz w:val="24"/>
        </w:rPr>
        <w:t>8</w:t>
      </w:r>
      <w:r w:rsidRPr="00FB17A5">
        <w:rPr>
          <w:color w:val="FFC000"/>
          <w:spacing w:val="-3"/>
          <w:sz w:val="24"/>
        </w:rPr>
        <w:t xml:space="preserve"> </w:t>
      </w:r>
      <w:r w:rsidR="000C43AB">
        <w:rPr>
          <w:color w:val="FFC000"/>
          <w:sz w:val="24"/>
        </w:rPr>
        <w:t>(8782</w:t>
      </w:r>
      <w:r w:rsidRPr="00FB17A5">
        <w:rPr>
          <w:color w:val="FFC000"/>
          <w:sz w:val="24"/>
        </w:rPr>
        <w:t>)</w:t>
      </w:r>
      <w:r w:rsidRPr="00FB17A5">
        <w:rPr>
          <w:color w:val="FFC000"/>
          <w:spacing w:val="-2"/>
          <w:sz w:val="24"/>
        </w:rPr>
        <w:t xml:space="preserve"> </w:t>
      </w:r>
      <w:r w:rsidR="000C43AB">
        <w:rPr>
          <w:color w:val="FFC000"/>
          <w:sz w:val="24"/>
        </w:rPr>
        <w:t>25-53-17</w:t>
      </w:r>
    </w:p>
    <w:p w:rsidR="00AB2775" w:rsidRPr="00FB17A5" w:rsidRDefault="00FB17A5" w:rsidP="00B5226D">
      <w:pPr>
        <w:pStyle w:val="a3"/>
        <w:spacing w:before="175"/>
        <w:ind w:left="145" w:right="38"/>
        <w:jc w:val="center"/>
        <w:rPr>
          <w:color w:val="FFC000"/>
        </w:rPr>
      </w:pPr>
      <w:r w:rsidRPr="00FB17A5">
        <w:rPr>
          <w:b/>
          <w:color w:val="FFC000"/>
        </w:rPr>
        <w:t xml:space="preserve">Добавочные номера </w:t>
      </w:r>
      <w:r w:rsidRPr="00FB17A5">
        <w:rPr>
          <w:color w:val="FFC000"/>
        </w:rPr>
        <w:t xml:space="preserve">отдела по </w:t>
      </w:r>
      <w:r w:rsidR="00014F47">
        <w:rPr>
          <w:color w:val="FFC000"/>
        </w:rPr>
        <w:t xml:space="preserve">вопросам </w:t>
      </w:r>
      <w:r w:rsidRPr="00FB17A5">
        <w:rPr>
          <w:color w:val="FFC000"/>
        </w:rPr>
        <w:t>адвокатуры, нотариата,</w:t>
      </w:r>
      <w:r w:rsidRPr="00FB17A5">
        <w:rPr>
          <w:color w:val="FFC000"/>
          <w:spacing w:val="1"/>
        </w:rPr>
        <w:t xml:space="preserve"> </w:t>
      </w:r>
      <w:r w:rsidRPr="00FB17A5">
        <w:rPr>
          <w:color w:val="FFC000"/>
        </w:rPr>
        <w:t>государственной</w:t>
      </w:r>
      <w:r w:rsidRPr="00FB17A5">
        <w:rPr>
          <w:color w:val="FFC000"/>
          <w:spacing w:val="-1"/>
        </w:rPr>
        <w:t xml:space="preserve"> </w:t>
      </w:r>
      <w:r w:rsidRPr="00FB17A5">
        <w:rPr>
          <w:color w:val="FFC000"/>
        </w:rPr>
        <w:t>регистрации</w:t>
      </w:r>
      <w:r w:rsidRPr="00FB17A5">
        <w:rPr>
          <w:color w:val="FFC000"/>
          <w:spacing w:val="-1"/>
        </w:rPr>
        <w:t xml:space="preserve"> </w:t>
      </w:r>
      <w:r w:rsidRPr="00FB17A5">
        <w:rPr>
          <w:color w:val="FFC000"/>
        </w:rPr>
        <w:t>актов</w:t>
      </w:r>
    </w:p>
    <w:p w:rsidR="00AB2775" w:rsidRPr="00FB17A5" w:rsidRDefault="00FB17A5" w:rsidP="00B5226D">
      <w:pPr>
        <w:spacing w:before="1"/>
        <w:ind w:left="486" w:right="380"/>
        <w:jc w:val="center"/>
        <w:rPr>
          <w:b/>
          <w:color w:val="FFC000"/>
          <w:sz w:val="24"/>
        </w:rPr>
      </w:pPr>
      <w:r w:rsidRPr="00FB17A5">
        <w:rPr>
          <w:color w:val="FFC000"/>
          <w:sz w:val="24"/>
        </w:rPr>
        <w:t>гражданского</w:t>
      </w:r>
      <w:r w:rsidRPr="00FB17A5">
        <w:rPr>
          <w:color w:val="FFC000"/>
          <w:spacing w:val="-4"/>
          <w:sz w:val="24"/>
        </w:rPr>
        <w:t xml:space="preserve"> </w:t>
      </w:r>
      <w:r w:rsidRPr="00FB17A5">
        <w:rPr>
          <w:color w:val="FFC000"/>
          <w:sz w:val="24"/>
        </w:rPr>
        <w:t>состояния—</w:t>
      </w:r>
      <w:r w:rsidRPr="00FB17A5">
        <w:rPr>
          <w:b/>
          <w:color w:val="FFC000"/>
          <w:spacing w:val="-4"/>
          <w:sz w:val="24"/>
        </w:rPr>
        <w:t xml:space="preserve"> </w:t>
      </w:r>
      <w:r w:rsidRPr="00FB17A5">
        <w:rPr>
          <w:b/>
          <w:color w:val="FFC000"/>
          <w:sz w:val="24"/>
        </w:rPr>
        <w:t>212</w:t>
      </w:r>
      <w:r w:rsidR="000C43AB">
        <w:rPr>
          <w:b/>
          <w:color w:val="FFC000"/>
          <w:sz w:val="24"/>
        </w:rPr>
        <w:t>,213,214</w:t>
      </w:r>
    </w:p>
    <w:p w:rsidR="00AB2775" w:rsidRPr="00FB17A5" w:rsidRDefault="00FB17A5" w:rsidP="00B5226D">
      <w:pPr>
        <w:pStyle w:val="4"/>
        <w:rPr>
          <w:color w:val="FFC000"/>
        </w:rPr>
      </w:pPr>
      <w:r w:rsidRPr="00FB17A5">
        <w:rPr>
          <w:color w:val="FFC000"/>
        </w:rPr>
        <w:t>Адрес</w:t>
      </w:r>
      <w:r w:rsidRPr="00FB17A5">
        <w:rPr>
          <w:color w:val="FFC000"/>
          <w:spacing w:val="-6"/>
        </w:rPr>
        <w:t xml:space="preserve"> </w:t>
      </w:r>
      <w:r w:rsidRPr="00FB17A5">
        <w:rPr>
          <w:color w:val="FFC000"/>
        </w:rPr>
        <w:t>электронной</w:t>
      </w:r>
      <w:r w:rsidRPr="00FB17A5">
        <w:rPr>
          <w:color w:val="FFC000"/>
          <w:spacing w:val="-4"/>
        </w:rPr>
        <w:t xml:space="preserve"> </w:t>
      </w:r>
      <w:r w:rsidRPr="00FB17A5">
        <w:rPr>
          <w:color w:val="FFC000"/>
        </w:rPr>
        <w:t>почты:</w:t>
      </w:r>
    </w:p>
    <w:p w:rsidR="00AB2775" w:rsidRPr="00FB17A5" w:rsidRDefault="00757347" w:rsidP="00B5226D">
      <w:pPr>
        <w:pStyle w:val="a3"/>
        <w:spacing w:before="55"/>
        <w:ind w:left="747" w:right="645"/>
        <w:jc w:val="center"/>
        <w:rPr>
          <w:color w:val="FFC000"/>
        </w:rPr>
      </w:pPr>
      <w:hyperlink r:id="rId8" w:history="1">
        <w:r w:rsidR="007A6E18" w:rsidRPr="00416709">
          <w:rPr>
            <w:rStyle w:val="a8"/>
          </w:rPr>
          <w:t>ru09@minjust.gov.ru</w:t>
        </w:r>
      </w:hyperlink>
    </w:p>
    <w:p w:rsidR="00AB2775" w:rsidRPr="00FB17A5" w:rsidRDefault="00FB17A5" w:rsidP="00B5226D">
      <w:pPr>
        <w:spacing w:before="177"/>
        <w:ind w:left="144" w:right="38"/>
        <w:jc w:val="center"/>
        <w:rPr>
          <w:color w:val="FFC000"/>
          <w:sz w:val="24"/>
        </w:rPr>
      </w:pPr>
      <w:r w:rsidRPr="00FB17A5">
        <w:rPr>
          <w:b/>
          <w:color w:val="FFC000"/>
          <w:sz w:val="24"/>
        </w:rPr>
        <w:t>Телефон</w:t>
      </w:r>
      <w:r w:rsidR="002B4F03">
        <w:rPr>
          <w:b/>
          <w:color w:val="FFC000"/>
          <w:sz w:val="24"/>
        </w:rPr>
        <w:t>ы</w:t>
      </w:r>
      <w:r w:rsidRPr="00FB17A5">
        <w:rPr>
          <w:b/>
          <w:color w:val="FFC000"/>
          <w:sz w:val="24"/>
        </w:rPr>
        <w:t xml:space="preserve"> </w:t>
      </w:r>
      <w:proofErr w:type="gramStart"/>
      <w:r w:rsidRPr="00FB17A5">
        <w:rPr>
          <w:b/>
          <w:color w:val="FFC000"/>
          <w:sz w:val="24"/>
        </w:rPr>
        <w:t>контакт-центра</w:t>
      </w:r>
      <w:proofErr w:type="gramEnd"/>
      <w:r w:rsidRPr="00FB17A5">
        <w:rPr>
          <w:b/>
          <w:color w:val="FFC000"/>
          <w:sz w:val="24"/>
        </w:rPr>
        <w:t xml:space="preserve"> </w:t>
      </w:r>
      <w:r w:rsidR="001860FC">
        <w:rPr>
          <w:color w:val="FFC000"/>
          <w:sz w:val="24"/>
        </w:rPr>
        <w:t>РГБУ</w:t>
      </w:r>
      <w:r w:rsidRPr="00FB17A5">
        <w:rPr>
          <w:color w:val="FFC000"/>
          <w:sz w:val="24"/>
        </w:rPr>
        <w:t xml:space="preserve"> «</w:t>
      </w:r>
      <w:r w:rsidR="001860FC">
        <w:rPr>
          <w:color w:val="FFC000"/>
          <w:sz w:val="24"/>
        </w:rPr>
        <w:t>У</w:t>
      </w:r>
      <w:r w:rsidRPr="00FB17A5">
        <w:rPr>
          <w:color w:val="FFC000"/>
          <w:sz w:val="24"/>
        </w:rPr>
        <w:t>МФЦ»</w:t>
      </w:r>
      <w:r w:rsidRPr="00FB17A5">
        <w:rPr>
          <w:color w:val="FFC000"/>
          <w:spacing w:val="-58"/>
          <w:sz w:val="24"/>
        </w:rPr>
        <w:t xml:space="preserve"> </w:t>
      </w:r>
      <w:r w:rsidRPr="00FB17A5">
        <w:rPr>
          <w:color w:val="FFC000"/>
          <w:sz w:val="24"/>
        </w:rPr>
        <w:t>для</w:t>
      </w:r>
      <w:r w:rsidRPr="00FB17A5">
        <w:rPr>
          <w:color w:val="FFC000"/>
          <w:spacing w:val="-1"/>
          <w:sz w:val="24"/>
        </w:rPr>
        <w:t xml:space="preserve"> </w:t>
      </w:r>
      <w:r w:rsidRPr="00FB17A5">
        <w:rPr>
          <w:color w:val="FFC000"/>
          <w:sz w:val="24"/>
        </w:rPr>
        <w:t>предварительной</w:t>
      </w:r>
      <w:r w:rsidRPr="00FB17A5">
        <w:rPr>
          <w:color w:val="FFC000"/>
          <w:spacing w:val="-2"/>
          <w:sz w:val="24"/>
        </w:rPr>
        <w:t xml:space="preserve"> </w:t>
      </w:r>
      <w:r w:rsidRPr="00FB17A5">
        <w:rPr>
          <w:color w:val="FFC000"/>
          <w:sz w:val="24"/>
        </w:rPr>
        <w:t>записи:</w:t>
      </w:r>
    </w:p>
    <w:p w:rsidR="00AB2775" w:rsidRDefault="00FB17A5">
      <w:pPr>
        <w:pStyle w:val="a3"/>
        <w:spacing w:line="292" w:lineRule="exact"/>
        <w:ind w:left="486" w:right="378"/>
        <w:jc w:val="center"/>
        <w:rPr>
          <w:color w:val="FFC000"/>
        </w:rPr>
      </w:pPr>
      <w:r w:rsidRPr="00FB17A5">
        <w:rPr>
          <w:color w:val="FFC000"/>
        </w:rPr>
        <w:t>8</w:t>
      </w:r>
      <w:r w:rsidRPr="00FB17A5">
        <w:rPr>
          <w:color w:val="FFC000"/>
          <w:spacing w:val="-1"/>
        </w:rPr>
        <w:t xml:space="preserve"> </w:t>
      </w:r>
      <w:r w:rsidR="007A6E18">
        <w:rPr>
          <w:color w:val="FFC000"/>
        </w:rPr>
        <w:t>(8782</w:t>
      </w:r>
      <w:r w:rsidRPr="00FB17A5">
        <w:rPr>
          <w:color w:val="FFC000"/>
        </w:rPr>
        <w:t>)</w:t>
      </w:r>
      <w:r w:rsidRPr="00FB17A5">
        <w:rPr>
          <w:color w:val="FFC000"/>
          <w:spacing w:val="-1"/>
        </w:rPr>
        <w:t xml:space="preserve"> </w:t>
      </w:r>
      <w:r w:rsidR="007A6E18">
        <w:rPr>
          <w:color w:val="FFC000"/>
        </w:rPr>
        <w:t>25-00-25</w:t>
      </w:r>
    </w:p>
    <w:p w:rsidR="007A6E18" w:rsidRPr="00FB17A5" w:rsidRDefault="007A6E18">
      <w:pPr>
        <w:pStyle w:val="a3"/>
        <w:spacing w:line="292" w:lineRule="exact"/>
        <w:ind w:left="486" w:right="378"/>
        <w:jc w:val="center"/>
        <w:rPr>
          <w:color w:val="FFC000"/>
        </w:rPr>
      </w:pPr>
      <w:r>
        <w:rPr>
          <w:color w:val="FFC000"/>
        </w:rPr>
        <w:t>8(8782) 25-01-01</w:t>
      </w:r>
    </w:p>
    <w:p w:rsidR="00AB2775" w:rsidRDefault="00FB17A5">
      <w:pPr>
        <w:pStyle w:val="a3"/>
        <w:rPr>
          <w:sz w:val="30"/>
        </w:rPr>
      </w:pPr>
      <w:r>
        <w:br w:type="column"/>
      </w:r>
    </w:p>
    <w:p w:rsidR="00AB2775" w:rsidRDefault="00AB2775">
      <w:pPr>
        <w:pStyle w:val="a3"/>
        <w:rPr>
          <w:sz w:val="30"/>
        </w:rPr>
      </w:pPr>
    </w:p>
    <w:p w:rsidR="00AB2775" w:rsidRDefault="00AB2775">
      <w:pPr>
        <w:pStyle w:val="a3"/>
        <w:rPr>
          <w:sz w:val="30"/>
        </w:rPr>
      </w:pPr>
    </w:p>
    <w:p w:rsidR="00AB2775" w:rsidRDefault="00AB2775">
      <w:pPr>
        <w:pStyle w:val="a3"/>
        <w:rPr>
          <w:sz w:val="30"/>
        </w:rPr>
      </w:pPr>
    </w:p>
    <w:p w:rsidR="00AB2775" w:rsidRDefault="00AB2775">
      <w:pPr>
        <w:pStyle w:val="a3"/>
        <w:rPr>
          <w:sz w:val="30"/>
        </w:rPr>
      </w:pPr>
    </w:p>
    <w:p w:rsidR="00AB2775" w:rsidRDefault="00AB2775">
      <w:pPr>
        <w:pStyle w:val="a3"/>
        <w:rPr>
          <w:sz w:val="30"/>
        </w:rPr>
      </w:pPr>
    </w:p>
    <w:p w:rsidR="00AB2775" w:rsidRDefault="00AB2775">
      <w:pPr>
        <w:pStyle w:val="a3"/>
        <w:spacing w:before="3"/>
        <w:rPr>
          <w:sz w:val="29"/>
        </w:rPr>
      </w:pPr>
    </w:p>
    <w:p w:rsidR="00AB2775" w:rsidRDefault="00FB17A5" w:rsidP="00BF3691">
      <w:pPr>
        <w:spacing w:line="285" w:lineRule="auto"/>
        <w:ind w:left="145" w:right="97" w:firstLine="454"/>
        <w:jc w:val="center"/>
        <w:rPr>
          <w:b/>
          <w:sz w:val="31"/>
        </w:rPr>
      </w:pPr>
      <w:r>
        <w:rPr>
          <w:b/>
          <w:color w:val="F5FFE0"/>
          <w:sz w:val="31"/>
        </w:rPr>
        <w:t>Управление Министерства</w:t>
      </w:r>
      <w:r>
        <w:rPr>
          <w:b/>
          <w:color w:val="F5FFE0"/>
          <w:spacing w:val="1"/>
          <w:sz w:val="31"/>
        </w:rPr>
        <w:t xml:space="preserve"> </w:t>
      </w:r>
      <w:r>
        <w:rPr>
          <w:b/>
          <w:color w:val="F5FFE0"/>
          <w:spacing w:val="-1"/>
          <w:sz w:val="31"/>
        </w:rPr>
        <w:t>юстиции</w:t>
      </w:r>
      <w:r>
        <w:rPr>
          <w:b/>
          <w:color w:val="F5FFE0"/>
          <w:spacing w:val="-15"/>
          <w:sz w:val="31"/>
        </w:rPr>
        <w:t xml:space="preserve"> </w:t>
      </w:r>
      <w:r>
        <w:rPr>
          <w:b/>
          <w:color w:val="F5FFE0"/>
          <w:spacing w:val="-1"/>
          <w:sz w:val="31"/>
        </w:rPr>
        <w:t>Российской</w:t>
      </w:r>
      <w:r>
        <w:rPr>
          <w:b/>
          <w:color w:val="F5FFE0"/>
          <w:spacing w:val="-14"/>
          <w:sz w:val="31"/>
        </w:rPr>
        <w:t xml:space="preserve"> </w:t>
      </w:r>
      <w:r>
        <w:rPr>
          <w:b/>
          <w:color w:val="F5FFE0"/>
          <w:sz w:val="31"/>
        </w:rPr>
        <w:t>Федерации</w:t>
      </w:r>
    </w:p>
    <w:p w:rsidR="00AB2775" w:rsidRDefault="00FB17A5" w:rsidP="00BF3691">
      <w:pPr>
        <w:spacing w:line="378" w:lineRule="exact"/>
        <w:ind w:left="770"/>
        <w:jc w:val="center"/>
        <w:rPr>
          <w:b/>
          <w:sz w:val="31"/>
        </w:rPr>
      </w:pPr>
      <w:r>
        <w:rPr>
          <w:b/>
          <w:color w:val="F5FFE0"/>
          <w:spacing w:val="-1"/>
          <w:sz w:val="31"/>
        </w:rPr>
        <w:t>по</w:t>
      </w:r>
      <w:r>
        <w:rPr>
          <w:b/>
          <w:color w:val="F5FFE0"/>
          <w:spacing w:val="-16"/>
          <w:sz w:val="31"/>
        </w:rPr>
        <w:t xml:space="preserve"> </w:t>
      </w:r>
      <w:r w:rsidR="00BF3691">
        <w:rPr>
          <w:b/>
          <w:color w:val="F5FFE0"/>
          <w:spacing w:val="-1"/>
          <w:sz w:val="31"/>
        </w:rPr>
        <w:t>Карачаево-Черкесской Республике</w:t>
      </w:r>
    </w:p>
    <w:p w:rsidR="00AB2775" w:rsidRDefault="00AB2775">
      <w:pPr>
        <w:pStyle w:val="a3"/>
        <w:rPr>
          <w:b/>
          <w:sz w:val="30"/>
        </w:rPr>
      </w:pPr>
    </w:p>
    <w:p w:rsidR="00AB2775" w:rsidRDefault="00AB2775">
      <w:pPr>
        <w:pStyle w:val="a3"/>
        <w:spacing w:before="9"/>
        <w:rPr>
          <w:b/>
          <w:sz w:val="32"/>
        </w:rPr>
      </w:pPr>
    </w:p>
    <w:p w:rsidR="00B06E0A" w:rsidRDefault="00B06E0A" w:rsidP="00B06E0A">
      <w:pPr>
        <w:pStyle w:val="a4"/>
        <w:spacing w:line="285" w:lineRule="auto"/>
        <w:ind w:firstLine="0"/>
        <w:jc w:val="center"/>
        <w:rPr>
          <w:emboss/>
          <w:color w:val="FFC000"/>
          <w:w w:val="95"/>
        </w:rPr>
      </w:pPr>
    </w:p>
    <w:p w:rsidR="00B06E0A" w:rsidRDefault="00B06E0A" w:rsidP="00B06E0A">
      <w:pPr>
        <w:pStyle w:val="a4"/>
        <w:spacing w:line="285" w:lineRule="auto"/>
        <w:ind w:firstLine="0"/>
        <w:jc w:val="center"/>
        <w:rPr>
          <w:emboss/>
          <w:color w:val="FFC000"/>
          <w:w w:val="95"/>
        </w:rPr>
      </w:pPr>
    </w:p>
    <w:p w:rsidR="00AB2775" w:rsidRDefault="001860FC" w:rsidP="00B06E0A">
      <w:pPr>
        <w:pStyle w:val="a4"/>
        <w:spacing w:line="285" w:lineRule="auto"/>
        <w:ind w:firstLine="0"/>
        <w:jc w:val="center"/>
        <w:rPr>
          <w:emboss/>
          <w:color w:val="FFC000"/>
          <w:w w:val="95"/>
        </w:rPr>
      </w:pPr>
      <w:r>
        <w:rPr>
          <w:emboss/>
          <w:color w:val="FFC000"/>
          <w:w w:val="95"/>
        </w:rPr>
        <w:t>АПОСТИЛЬ</w:t>
      </w:r>
      <w:r w:rsidR="00757347">
        <w:rPr>
          <w:emboss/>
          <w:color w:val="FFC000"/>
          <w:w w:val="95"/>
        </w:rPr>
        <w:t>,</w:t>
      </w:r>
    </w:p>
    <w:p w:rsidR="00BA0917" w:rsidRDefault="001860FC" w:rsidP="00B06E0A">
      <w:pPr>
        <w:pStyle w:val="a4"/>
        <w:spacing w:line="285" w:lineRule="auto"/>
        <w:ind w:firstLine="0"/>
        <w:jc w:val="center"/>
      </w:pPr>
      <w:r>
        <w:rPr>
          <w:emboss/>
          <w:color w:val="FFC000"/>
          <w:w w:val="95"/>
        </w:rPr>
        <w:t>ПОРЯДОК ПРОСТАВЛЕНИЯ</w:t>
      </w:r>
    </w:p>
    <w:p w:rsidR="00AB2775" w:rsidRDefault="00AB2775">
      <w:pPr>
        <w:pStyle w:val="a3"/>
        <w:spacing w:before="11"/>
        <w:rPr>
          <w:b/>
          <w:sz w:val="50"/>
        </w:rPr>
      </w:pPr>
    </w:p>
    <w:p w:rsidR="00AB2775" w:rsidRDefault="00AB2775">
      <w:pPr>
        <w:pStyle w:val="a4"/>
        <w:spacing w:line="285" w:lineRule="auto"/>
        <w:ind w:left="2114" w:right="182"/>
      </w:pPr>
    </w:p>
    <w:p w:rsidR="00AB2775" w:rsidRDefault="00AB2775">
      <w:pPr>
        <w:spacing w:line="285" w:lineRule="auto"/>
        <w:sectPr w:rsidR="00AB2775">
          <w:type w:val="continuous"/>
          <w:pgSz w:w="16840" w:h="11910" w:orient="landscape"/>
          <w:pgMar w:top="0" w:right="60" w:bottom="0" w:left="140" w:header="720" w:footer="720" w:gutter="0"/>
          <w:cols w:num="3" w:space="720" w:equalWidth="0">
            <w:col w:w="5230" w:space="533"/>
            <w:col w:w="4900" w:space="715"/>
            <w:col w:w="5262"/>
          </w:cols>
        </w:sectPr>
      </w:pPr>
    </w:p>
    <w:p w:rsidR="00AB2775" w:rsidRDefault="00AB2775">
      <w:pPr>
        <w:pStyle w:val="a3"/>
        <w:rPr>
          <w:b/>
          <w:sz w:val="20"/>
        </w:rPr>
      </w:pPr>
    </w:p>
    <w:p w:rsidR="00AB2775" w:rsidRDefault="00AB2775">
      <w:pPr>
        <w:pStyle w:val="a3"/>
        <w:spacing w:before="10"/>
        <w:rPr>
          <w:b/>
          <w:sz w:val="19"/>
        </w:rPr>
      </w:pPr>
    </w:p>
    <w:p w:rsidR="00AB2775" w:rsidRDefault="00AB2775">
      <w:pPr>
        <w:rPr>
          <w:sz w:val="19"/>
        </w:rPr>
        <w:sectPr w:rsidR="00AB2775">
          <w:pgSz w:w="16840" w:h="11910" w:orient="landscape"/>
          <w:pgMar w:top="0" w:right="60" w:bottom="0" w:left="140" w:header="720" w:footer="720" w:gutter="0"/>
          <w:cols w:space="720"/>
        </w:sectPr>
      </w:pPr>
    </w:p>
    <w:p w:rsidR="00AB2775" w:rsidRDefault="00FB17A5">
      <w:pPr>
        <w:pStyle w:val="1"/>
        <w:spacing w:before="226"/>
        <w:ind w:left="601" w:right="519"/>
        <w:rPr>
          <w:rFonts w:ascii="Calibri" w:hAnsi="Calibri"/>
        </w:rPr>
      </w:pPr>
      <w:r>
        <w:rPr>
          <w:rFonts w:ascii="Calibri" w:hAnsi="Calibri"/>
          <w:color w:val="FFCC66"/>
        </w:rPr>
        <w:lastRenderedPageBreak/>
        <w:t>ЧТО</w:t>
      </w:r>
      <w:r>
        <w:rPr>
          <w:rFonts w:ascii="Calibri" w:hAnsi="Calibri"/>
          <w:color w:val="FFCC66"/>
          <w:spacing w:val="-15"/>
        </w:rPr>
        <w:t xml:space="preserve"> </w:t>
      </w:r>
      <w:r>
        <w:rPr>
          <w:rFonts w:ascii="Calibri" w:hAnsi="Calibri"/>
          <w:color w:val="FFCC66"/>
        </w:rPr>
        <w:t>ТАКОЕ</w:t>
      </w:r>
      <w:r>
        <w:rPr>
          <w:rFonts w:ascii="Calibri" w:hAnsi="Calibri"/>
          <w:color w:val="FFCC66"/>
          <w:spacing w:val="-13"/>
        </w:rPr>
        <w:t xml:space="preserve"> </w:t>
      </w:r>
      <w:r>
        <w:rPr>
          <w:rFonts w:ascii="Calibri" w:hAnsi="Calibri"/>
          <w:color w:val="FFCC66"/>
        </w:rPr>
        <w:t>АПОСТИЛЬ?</w:t>
      </w:r>
    </w:p>
    <w:p w:rsidR="00AB2775" w:rsidRDefault="00AB2775">
      <w:pPr>
        <w:pStyle w:val="a3"/>
        <w:spacing w:before="9"/>
        <w:rPr>
          <w:rFonts w:ascii="Calibri"/>
          <w:b/>
          <w:sz w:val="33"/>
        </w:rPr>
      </w:pPr>
    </w:p>
    <w:p w:rsidR="00AB2775" w:rsidRDefault="00FB17A5">
      <w:pPr>
        <w:pStyle w:val="a3"/>
        <w:tabs>
          <w:tab w:val="left" w:pos="4123"/>
        </w:tabs>
        <w:ind w:left="133" w:right="384"/>
        <w:jc w:val="both"/>
      </w:pPr>
      <w:r>
        <w:rPr>
          <w:b/>
          <w:color w:val="FFCC66"/>
          <w:sz w:val="44"/>
        </w:rPr>
        <w:t xml:space="preserve">АПОСТИЛЬ    </w:t>
      </w:r>
      <w:r>
        <w:rPr>
          <w:b/>
          <w:color w:val="FFCC66"/>
          <w:spacing w:val="53"/>
          <w:sz w:val="44"/>
        </w:rPr>
        <w:t xml:space="preserve"> </w:t>
      </w:r>
      <w:r>
        <w:rPr>
          <w:b/>
          <w:color w:val="FFCC66"/>
        </w:rPr>
        <w:t>—</w:t>
      </w:r>
      <w:r>
        <w:rPr>
          <w:b/>
          <w:color w:val="FFCC66"/>
        </w:rPr>
        <w:tab/>
      </w:r>
      <w:proofErr w:type="gramStart"/>
      <w:r>
        <w:rPr>
          <w:color w:val="FFCC66"/>
          <w:spacing w:val="-1"/>
        </w:rPr>
        <w:t>штамп</w:t>
      </w:r>
      <w:proofErr w:type="gramEnd"/>
      <w:r>
        <w:rPr>
          <w:color w:val="FFCC66"/>
          <w:spacing w:val="-58"/>
        </w:rPr>
        <w:t xml:space="preserve"> </w:t>
      </w:r>
      <w:r>
        <w:rPr>
          <w:color w:val="FFCC66"/>
        </w:rPr>
        <w:t>проставляемый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компетентным</w:t>
      </w:r>
      <w:r>
        <w:rPr>
          <w:color w:val="FFCC66"/>
          <w:spacing w:val="61"/>
        </w:rPr>
        <w:t xml:space="preserve"> </w:t>
      </w:r>
      <w:r>
        <w:rPr>
          <w:color w:val="FFCC66"/>
        </w:rPr>
        <w:t>органом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на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российском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официальном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документе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или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на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отдельном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листе,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скрепляемом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этим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документом,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удостоверяющий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подлинность подписи и должность лица,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подписавшего документ, и в надлежащем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случае подлинность печати или штампа,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которыми</w:t>
      </w:r>
      <w:r>
        <w:rPr>
          <w:color w:val="FFCC66"/>
          <w:spacing w:val="-1"/>
        </w:rPr>
        <w:t xml:space="preserve"> </w:t>
      </w:r>
      <w:r>
        <w:rPr>
          <w:color w:val="FFCC66"/>
        </w:rPr>
        <w:t>скреплен этот</w:t>
      </w:r>
      <w:r>
        <w:rPr>
          <w:color w:val="FFCC66"/>
          <w:spacing w:val="-3"/>
        </w:rPr>
        <w:t xml:space="preserve"> </w:t>
      </w:r>
      <w:r>
        <w:rPr>
          <w:color w:val="FFCC66"/>
        </w:rPr>
        <w:t>документ.</w:t>
      </w:r>
    </w:p>
    <w:p w:rsidR="00AB2775" w:rsidRDefault="00AB2775">
      <w:pPr>
        <w:pStyle w:val="a3"/>
        <w:spacing w:before="2"/>
        <w:rPr>
          <w:sz w:val="33"/>
        </w:rPr>
      </w:pPr>
    </w:p>
    <w:p w:rsidR="00AB2775" w:rsidRDefault="007C7C02">
      <w:pPr>
        <w:tabs>
          <w:tab w:val="left" w:pos="1462"/>
          <w:tab w:val="left" w:pos="3207"/>
          <w:tab w:val="left" w:pos="3559"/>
          <w:tab w:val="left" w:pos="4825"/>
        </w:tabs>
        <w:spacing w:line="285" w:lineRule="auto"/>
        <w:ind w:left="119" w:right="38"/>
        <w:jc w:val="both"/>
        <w:rPr>
          <w:rFonts w:ascii="Calibri" w:hAnsi="Calibri"/>
          <w:b/>
          <w:color w:val="FFCC66"/>
          <w:sz w:val="40"/>
          <w:szCs w:val="40"/>
        </w:rPr>
      </w:pPr>
      <w:r w:rsidRPr="00DD0A1D">
        <w:rPr>
          <w:rFonts w:ascii="Calibri" w:hAnsi="Calibri"/>
          <w:b/>
          <w:color w:val="FFCC66"/>
          <w:sz w:val="40"/>
          <w:szCs w:val="40"/>
        </w:rPr>
        <w:t>КРУГ ЗАЯВИТЕЛЕЙ</w:t>
      </w:r>
      <w:r w:rsidR="00FB17A5" w:rsidRPr="00DD0A1D">
        <w:rPr>
          <w:rFonts w:ascii="Calibri" w:hAnsi="Calibri"/>
          <w:b/>
          <w:color w:val="FFCC66"/>
          <w:sz w:val="40"/>
          <w:szCs w:val="40"/>
        </w:rPr>
        <w:t>?</w:t>
      </w:r>
    </w:p>
    <w:p w:rsidR="00DD0A1D" w:rsidRPr="00DD0A1D" w:rsidRDefault="00DD0A1D" w:rsidP="00C5088D">
      <w:pPr>
        <w:tabs>
          <w:tab w:val="left" w:pos="1462"/>
          <w:tab w:val="left" w:pos="3207"/>
          <w:tab w:val="left" w:pos="3559"/>
          <w:tab w:val="left" w:pos="4825"/>
        </w:tabs>
        <w:spacing w:line="285" w:lineRule="auto"/>
        <w:ind w:right="38"/>
        <w:jc w:val="both"/>
        <w:rPr>
          <w:rFonts w:ascii="Calibri" w:hAnsi="Calibri"/>
          <w:b/>
          <w:sz w:val="40"/>
          <w:szCs w:val="40"/>
        </w:rPr>
      </w:pPr>
    </w:p>
    <w:p w:rsidR="00AB2775" w:rsidRDefault="00AB2775">
      <w:pPr>
        <w:pStyle w:val="a3"/>
        <w:rPr>
          <w:rFonts w:ascii="Calibri"/>
          <w:b/>
          <w:sz w:val="28"/>
        </w:rPr>
      </w:pPr>
    </w:p>
    <w:p w:rsidR="00AB2775" w:rsidRDefault="00FB17A5">
      <w:pPr>
        <w:pStyle w:val="1"/>
        <w:spacing w:before="177" w:line="285" w:lineRule="auto"/>
        <w:ind w:left="1278" w:right="1101" w:firstLine="1"/>
      </w:pPr>
      <w:r>
        <w:rPr>
          <w:color w:val="FFCC66"/>
        </w:rPr>
        <w:t>ЗАЯВИТЕЛЕМ</w:t>
      </w:r>
      <w:r>
        <w:rPr>
          <w:color w:val="FFCC66"/>
          <w:spacing w:val="-93"/>
        </w:rPr>
        <w:t xml:space="preserve"> </w:t>
      </w:r>
      <w:r>
        <w:rPr>
          <w:color w:val="FFCC66"/>
          <w:spacing w:val="-2"/>
        </w:rPr>
        <w:t>МОЖЕТ</w:t>
      </w:r>
      <w:r>
        <w:rPr>
          <w:color w:val="FFCC66"/>
          <w:spacing w:val="-20"/>
        </w:rPr>
        <w:t xml:space="preserve"> </w:t>
      </w:r>
      <w:r>
        <w:rPr>
          <w:color w:val="FFCC66"/>
          <w:spacing w:val="-2"/>
        </w:rPr>
        <w:t>БЫТЬ</w:t>
      </w:r>
    </w:p>
    <w:p w:rsidR="00AB2775" w:rsidRDefault="00FB17A5">
      <w:pPr>
        <w:spacing w:before="224" w:line="285" w:lineRule="auto"/>
        <w:ind w:left="210" w:right="140"/>
        <w:jc w:val="center"/>
        <w:rPr>
          <w:b/>
          <w:sz w:val="40"/>
        </w:rPr>
      </w:pPr>
      <w:r>
        <w:br w:type="column"/>
      </w:r>
      <w:r>
        <w:rPr>
          <w:b/>
          <w:spacing w:val="-1"/>
          <w:sz w:val="40"/>
        </w:rPr>
        <w:lastRenderedPageBreak/>
        <w:t>ЗАЯВИТЕЛЬ</w:t>
      </w: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МОЖЕТ</w:t>
      </w:r>
      <w:r>
        <w:rPr>
          <w:b/>
          <w:spacing w:val="-93"/>
          <w:sz w:val="40"/>
        </w:rPr>
        <w:t xml:space="preserve"> </w:t>
      </w:r>
      <w:r>
        <w:rPr>
          <w:b/>
          <w:sz w:val="40"/>
        </w:rPr>
        <w:t>ОБРАТИТЬСЯ</w:t>
      </w:r>
    </w:p>
    <w:p w:rsidR="00AB2775" w:rsidRDefault="00AB2775">
      <w:pPr>
        <w:pStyle w:val="a3"/>
        <w:rPr>
          <w:b/>
          <w:sz w:val="40"/>
        </w:rPr>
      </w:pPr>
    </w:p>
    <w:p w:rsidR="00AB2775" w:rsidRDefault="00AB2775">
      <w:pPr>
        <w:pStyle w:val="a3"/>
        <w:rPr>
          <w:b/>
          <w:sz w:val="40"/>
        </w:rPr>
      </w:pPr>
    </w:p>
    <w:p w:rsidR="00AB2775" w:rsidRDefault="00FB17A5">
      <w:pPr>
        <w:pStyle w:val="3"/>
        <w:spacing w:before="345"/>
        <w:ind w:left="633"/>
      </w:pPr>
      <w:r>
        <w:t>УСТНО</w:t>
      </w:r>
    </w:p>
    <w:p w:rsidR="00AB2775" w:rsidRDefault="00FB17A5">
      <w:pPr>
        <w:spacing w:before="164"/>
        <w:ind w:left="2142"/>
        <w:rPr>
          <w:b/>
          <w:sz w:val="32"/>
        </w:rPr>
      </w:pPr>
      <w:r>
        <w:rPr>
          <w:b/>
          <w:sz w:val="32"/>
        </w:rPr>
        <w:t>ПИСЬМЕННО</w:t>
      </w:r>
    </w:p>
    <w:p w:rsidR="00AB2775" w:rsidRDefault="00AB2775">
      <w:pPr>
        <w:pStyle w:val="a3"/>
        <w:rPr>
          <w:b/>
          <w:sz w:val="30"/>
        </w:rPr>
      </w:pPr>
    </w:p>
    <w:p w:rsidR="00AB2775" w:rsidRDefault="00FB17A5">
      <w:pPr>
        <w:pStyle w:val="1"/>
        <w:spacing w:line="285" w:lineRule="auto"/>
      </w:pPr>
      <w:r>
        <w:t>ДОКУМЕНТЫ МОГУТ</w:t>
      </w:r>
      <w:r>
        <w:rPr>
          <w:spacing w:val="-9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ПОДАНЫ</w:t>
      </w:r>
    </w:p>
    <w:p w:rsidR="00AB2775" w:rsidRDefault="00FB17A5">
      <w:pPr>
        <w:spacing w:before="45" w:line="341" w:lineRule="exact"/>
        <w:ind w:left="119"/>
        <w:rPr>
          <w:b/>
          <w:sz w:val="28"/>
        </w:rPr>
      </w:pPr>
      <w:r>
        <w:br w:type="column"/>
      </w:r>
      <w:r>
        <w:rPr>
          <w:b/>
          <w:color w:val="FFCC66"/>
          <w:spacing w:val="-1"/>
          <w:sz w:val="28"/>
        </w:rPr>
        <w:lastRenderedPageBreak/>
        <w:t>Для</w:t>
      </w:r>
      <w:r>
        <w:rPr>
          <w:b/>
          <w:color w:val="FFCC66"/>
          <w:spacing w:val="-13"/>
          <w:sz w:val="28"/>
        </w:rPr>
        <w:t xml:space="preserve"> </w:t>
      </w:r>
      <w:r>
        <w:rPr>
          <w:b/>
          <w:color w:val="FFCC66"/>
          <w:spacing w:val="-1"/>
          <w:sz w:val="28"/>
        </w:rPr>
        <w:t>предоставления</w:t>
      </w:r>
    </w:p>
    <w:p w:rsidR="00AB2775" w:rsidRDefault="00FB17A5">
      <w:pPr>
        <w:ind w:left="119" w:right="255"/>
        <w:rPr>
          <w:b/>
          <w:sz w:val="28"/>
        </w:rPr>
      </w:pPr>
      <w:r>
        <w:rPr>
          <w:b/>
          <w:color w:val="FFCC66"/>
          <w:spacing w:val="-2"/>
          <w:sz w:val="28"/>
        </w:rPr>
        <w:t xml:space="preserve">государственной </w:t>
      </w:r>
      <w:r>
        <w:rPr>
          <w:b/>
          <w:color w:val="FFCC66"/>
          <w:spacing w:val="-1"/>
          <w:sz w:val="28"/>
        </w:rPr>
        <w:t>услуги заявителем</w:t>
      </w:r>
      <w:r>
        <w:rPr>
          <w:b/>
          <w:color w:val="FFCC66"/>
          <w:spacing w:val="-65"/>
          <w:sz w:val="28"/>
        </w:rPr>
        <w:t xml:space="preserve"> </w:t>
      </w:r>
      <w:r>
        <w:rPr>
          <w:b/>
          <w:color w:val="FFCC66"/>
          <w:sz w:val="28"/>
        </w:rPr>
        <w:t>представляются:</w:t>
      </w:r>
    </w:p>
    <w:p w:rsidR="00AB2775" w:rsidRDefault="00AB2775">
      <w:pPr>
        <w:pStyle w:val="a3"/>
        <w:rPr>
          <w:b/>
          <w:sz w:val="28"/>
        </w:rPr>
      </w:pPr>
    </w:p>
    <w:p w:rsidR="00AB2775" w:rsidRDefault="00AB2775">
      <w:pPr>
        <w:pStyle w:val="a3"/>
        <w:spacing w:before="9"/>
        <w:rPr>
          <w:b/>
          <w:sz w:val="27"/>
        </w:rPr>
      </w:pPr>
    </w:p>
    <w:p w:rsidR="00AB2775" w:rsidRDefault="00FB17A5">
      <w:pPr>
        <w:pStyle w:val="a5"/>
        <w:numPr>
          <w:ilvl w:val="0"/>
          <w:numId w:val="1"/>
        </w:numPr>
        <w:tabs>
          <w:tab w:val="left" w:pos="513"/>
        </w:tabs>
        <w:spacing w:before="1"/>
        <w:ind w:right="194" w:firstLine="0"/>
        <w:rPr>
          <w:sz w:val="24"/>
        </w:rPr>
      </w:pPr>
      <w:r>
        <w:rPr>
          <w:color w:val="FFCC66"/>
          <w:sz w:val="24"/>
        </w:rPr>
        <w:t>документ,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удостоверяющий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личность</w:t>
      </w:r>
      <w:r>
        <w:rPr>
          <w:color w:val="FFCC66"/>
          <w:spacing w:val="-58"/>
          <w:sz w:val="24"/>
        </w:rPr>
        <w:t xml:space="preserve"> </w:t>
      </w:r>
      <w:r>
        <w:rPr>
          <w:color w:val="FFCC66"/>
          <w:sz w:val="24"/>
        </w:rPr>
        <w:t>заявителя (при представлении официальных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документов</w:t>
      </w:r>
      <w:r>
        <w:rPr>
          <w:color w:val="FFCC66"/>
          <w:spacing w:val="-3"/>
          <w:sz w:val="24"/>
        </w:rPr>
        <w:t xml:space="preserve"> </w:t>
      </w:r>
      <w:r>
        <w:rPr>
          <w:color w:val="FFCC66"/>
          <w:sz w:val="24"/>
        </w:rPr>
        <w:t>лично</w:t>
      </w:r>
      <w:r>
        <w:rPr>
          <w:color w:val="FFCC66"/>
          <w:spacing w:val="-3"/>
          <w:sz w:val="24"/>
        </w:rPr>
        <w:t xml:space="preserve"> </w:t>
      </w:r>
      <w:r>
        <w:rPr>
          <w:color w:val="FFCC66"/>
          <w:sz w:val="24"/>
        </w:rPr>
        <w:t>заявителем);</w:t>
      </w:r>
    </w:p>
    <w:p w:rsidR="00AB2775" w:rsidRDefault="00AB2775">
      <w:pPr>
        <w:pStyle w:val="a3"/>
        <w:spacing w:before="2"/>
      </w:pPr>
    </w:p>
    <w:p w:rsidR="00AB2775" w:rsidRDefault="00FB17A5">
      <w:pPr>
        <w:pStyle w:val="a5"/>
        <w:numPr>
          <w:ilvl w:val="0"/>
          <w:numId w:val="1"/>
        </w:numPr>
        <w:tabs>
          <w:tab w:val="left" w:pos="429"/>
        </w:tabs>
        <w:ind w:right="193" w:firstLine="0"/>
        <w:rPr>
          <w:sz w:val="24"/>
        </w:rPr>
      </w:pPr>
      <w:proofErr w:type="gramStart"/>
      <w:r>
        <w:rPr>
          <w:color w:val="FFCC66"/>
          <w:sz w:val="24"/>
        </w:rPr>
        <w:t>письменный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запрос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о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предоставлении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государственной</w:t>
      </w:r>
      <w:r>
        <w:rPr>
          <w:color w:val="FFCC66"/>
          <w:spacing w:val="5"/>
          <w:sz w:val="24"/>
        </w:rPr>
        <w:t xml:space="preserve"> </w:t>
      </w:r>
      <w:r>
        <w:rPr>
          <w:color w:val="FFCC66"/>
          <w:sz w:val="24"/>
        </w:rPr>
        <w:t>услуги</w:t>
      </w:r>
      <w:r>
        <w:rPr>
          <w:color w:val="FFCC66"/>
          <w:spacing w:val="5"/>
          <w:sz w:val="24"/>
        </w:rPr>
        <w:t xml:space="preserve"> </w:t>
      </w:r>
      <w:r>
        <w:rPr>
          <w:color w:val="FFCC66"/>
          <w:sz w:val="24"/>
        </w:rPr>
        <w:t>(только</w:t>
      </w:r>
      <w:r>
        <w:rPr>
          <w:color w:val="FFCC66"/>
          <w:spacing w:val="4"/>
          <w:sz w:val="24"/>
        </w:rPr>
        <w:t xml:space="preserve"> </w:t>
      </w:r>
      <w:r>
        <w:rPr>
          <w:color w:val="FFCC66"/>
          <w:sz w:val="24"/>
        </w:rPr>
        <w:t>в</w:t>
      </w:r>
      <w:r>
        <w:rPr>
          <w:color w:val="FFCC66"/>
          <w:spacing w:val="5"/>
          <w:sz w:val="24"/>
        </w:rPr>
        <w:t xml:space="preserve"> </w:t>
      </w:r>
      <w:r>
        <w:rPr>
          <w:color w:val="FFCC66"/>
          <w:sz w:val="24"/>
        </w:rPr>
        <w:t>случае</w:t>
      </w:r>
      <w:proofErr w:type="gramEnd"/>
    </w:p>
    <w:p w:rsidR="00AB2775" w:rsidRDefault="00AB2775"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76" w:type="dxa"/>
        <w:shd w:val="clear" w:color="auto" w:fill="0070C0"/>
        <w:tblLayout w:type="fixed"/>
        <w:tblLook w:val="01E0" w:firstRow="1" w:lastRow="1" w:firstColumn="1" w:lastColumn="1" w:noHBand="0" w:noVBand="0"/>
      </w:tblPr>
      <w:tblGrid>
        <w:gridCol w:w="1990"/>
        <w:gridCol w:w="2198"/>
        <w:gridCol w:w="944"/>
      </w:tblGrid>
      <w:tr w:rsidR="00AB2775" w:rsidTr="00FB17A5">
        <w:trPr>
          <w:trHeight w:val="266"/>
        </w:trPr>
        <w:tc>
          <w:tcPr>
            <w:tcW w:w="1990" w:type="dxa"/>
            <w:shd w:val="clear" w:color="auto" w:fill="0070C0"/>
          </w:tcPr>
          <w:p w:rsidR="00AB2775" w:rsidRDefault="00FB17A5">
            <w:pPr>
              <w:pStyle w:val="TableParagraph"/>
              <w:spacing w:before="0" w:line="245" w:lineRule="exact"/>
              <w:ind w:left="50"/>
              <w:rPr>
                <w:sz w:val="24"/>
              </w:rPr>
            </w:pPr>
            <w:r>
              <w:rPr>
                <w:color w:val="FFCC66"/>
                <w:sz w:val="24"/>
              </w:rPr>
              <w:t>направления</w:t>
            </w:r>
          </w:p>
        </w:tc>
        <w:tc>
          <w:tcPr>
            <w:tcW w:w="2198" w:type="dxa"/>
            <w:shd w:val="clear" w:color="auto" w:fill="0070C0"/>
          </w:tcPr>
          <w:p w:rsidR="00AB2775" w:rsidRDefault="00FB17A5">
            <w:pPr>
              <w:pStyle w:val="TableParagraph"/>
              <w:spacing w:before="0" w:line="245" w:lineRule="exact"/>
              <w:ind w:left="139" w:right="146"/>
              <w:jc w:val="center"/>
              <w:rPr>
                <w:sz w:val="24"/>
              </w:rPr>
            </w:pPr>
            <w:r>
              <w:rPr>
                <w:color w:val="FFCC66"/>
                <w:sz w:val="24"/>
              </w:rPr>
              <w:t>документов</w:t>
            </w:r>
          </w:p>
        </w:tc>
        <w:tc>
          <w:tcPr>
            <w:tcW w:w="944" w:type="dxa"/>
            <w:shd w:val="clear" w:color="auto" w:fill="0070C0"/>
          </w:tcPr>
          <w:p w:rsidR="00AB2775" w:rsidRDefault="00FB17A5">
            <w:pPr>
              <w:pStyle w:val="TableParagraph"/>
              <w:spacing w:before="0" w:line="245" w:lineRule="exact"/>
              <w:ind w:right="49"/>
              <w:jc w:val="right"/>
              <w:rPr>
                <w:sz w:val="24"/>
              </w:rPr>
            </w:pPr>
            <w:r>
              <w:rPr>
                <w:color w:val="FFCC66"/>
                <w:sz w:val="24"/>
              </w:rPr>
              <w:t>для</w:t>
            </w:r>
          </w:p>
        </w:tc>
      </w:tr>
      <w:tr w:rsidR="00AB2775" w:rsidTr="00FB17A5">
        <w:trPr>
          <w:trHeight w:val="266"/>
        </w:trPr>
        <w:tc>
          <w:tcPr>
            <w:tcW w:w="1990" w:type="dxa"/>
            <w:shd w:val="clear" w:color="auto" w:fill="0070C0"/>
          </w:tcPr>
          <w:p w:rsidR="00AB2775" w:rsidRDefault="00FB17A5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color w:val="FFCC66"/>
                <w:sz w:val="24"/>
              </w:rPr>
              <w:t>предоставления</w:t>
            </w:r>
          </w:p>
        </w:tc>
        <w:tc>
          <w:tcPr>
            <w:tcW w:w="2198" w:type="dxa"/>
            <w:shd w:val="clear" w:color="auto" w:fill="0070C0"/>
          </w:tcPr>
          <w:p w:rsidR="00AB2775" w:rsidRDefault="00FB17A5">
            <w:pPr>
              <w:pStyle w:val="TableParagraph"/>
              <w:spacing w:before="0" w:line="246" w:lineRule="exact"/>
              <w:ind w:left="146" w:right="146"/>
              <w:jc w:val="center"/>
              <w:rPr>
                <w:sz w:val="24"/>
              </w:rPr>
            </w:pPr>
            <w:r>
              <w:rPr>
                <w:color w:val="FFCC66"/>
                <w:sz w:val="24"/>
              </w:rPr>
              <w:t>государственной</w:t>
            </w:r>
          </w:p>
        </w:tc>
        <w:tc>
          <w:tcPr>
            <w:tcW w:w="944" w:type="dxa"/>
            <w:shd w:val="clear" w:color="auto" w:fill="0070C0"/>
          </w:tcPr>
          <w:p w:rsidR="00AB2775" w:rsidRDefault="00FB17A5">
            <w:pPr>
              <w:pStyle w:val="TableParagraph"/>
              <w:spacing w:before="0" w:line="246" w:lineRule="exact"/>
              <w:ind w:right="49"/>
              <w:jc w:val="right"/>
              <w:rPr>
                <w:sz w:val="24"/>
              </w:rPr>
            </w:pPr>
            <w:r>
              <w:rPr>
                <w:color w:val="FFCC66"/>
                <w:sz w:val="24"/>
              </w:rPr>
              <w:t>услуги</w:t>
            </w:r>
          </w:p>
        </w:tc>
      </w:tr>
    </w:tbl>
    <w:p w:rsidR="00AB2775" w:rsidRDefault="00FB17A5">
      <w:pPr>
        <w:pStyle w:val="a3"/>
        <w:spacing w:before="5"/>
        <w:ind w:left="119"/>
      </w:pPr>
      <w:r>
        <w:rPr>
          <w:color w:val="FFCC66"/>
        </w:rPr>
        <w:t>почтовой</w:t>
      </w:r>
      <w:r>
        <w:rPr>
          <w:color w:val="FFCC66"/>
          <w:spacing w:val="27"/>
        </w:rPr>
        <w:t xml:space="preserve"> </w:t>
      </w:r>
      <w:r>
        <w:rPr>
          <w:color w:val="FFCC66"/>
        </w:rPr>
        <w:t>связью</w:t>
      </w:r>
      <w:r>
        <w:rPr>
          <w:color w:val="FFCC66"/>
          <w:spacing w:val="25"/>
        </w:rPr>
        <w:t xml:space="preserve"> </w:t>
      </w:r>
      <w:r>
        <w:rPr>
          <w:color w:val="FFCC66"/>
        </w:rPr>
        <w:t>или</w:t>
      </w:r>
      <w:r>
        <w:rPr>
          <w:color w:val="FFCC66"/>
          <w:spacing w:val="26"/>
        </w:rPr>
        <w:t xml:space="preserve"> </w:t>
      </w:r>
      <w:r>
        <w:rPr>
          <w:color w:val="FFCC66"/>
        </w:rPr>
        <w:t>курьерской</w:t>
      </w:r>
      <w:r>
        <w:rPr>
          <w:color w:val="FFCC66"/>
          <w:spacing w:val="26"/>
        </w:rPr>
        <w:t xml:space="preserve"> </w:t>
      </w:r>
      <w:r>
        <w:rPr>
          <w:color w:val="FFCC66"/>
        </w:rPr>
        <w:t>службой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доставки);</w:t>
      </w:r>
    </w:p>
    <w:p w:rsidR="00AB2775" w:rsidRDefault="00AB2775">
      <w:pPr>
        <w:pStyle w:val="a3"/>
        <w:spacing w:before="12"/>
        <w:rPr>
          <w:sz w:val="23"/>
        </w:rPr>
      </w:pPr>
    </w:p>
    <w:p w:rsidR="00AB2775" w:rsidRDefault="00FB17A5">
      <w:pPr>
        <w:pStyle w:val="a5"/>
        <w:numPr>
          <w:ilvl w:val="0"/>
          <w:numId w:val="1"/>
        </w:numPr>
        <w:tabs>
          <w:tab w:val="left" w:pos="528"/>
          <w:tab w:val="left" w:pos="3895"/>
        </w:tabs>
        <w:ind w:firstLine="60"/>
        <w:rPr>
          <w:sz w:val="24"/>
        </w:rPr>
      </w:pPr>
      <w:proofErr w:type="gramStart"/>
      <w:r>
        <w:rPr>
          <w:color w:val="FFCC66"/>
          <w:sz w:val="24"/>
        </w:rPr>
        <w:t>официальный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документ,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на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котором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необходимо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проставить</w:t>
      </w:r>
      <w:r>
        <w:rPr>
          <w:color w:val="FFCC66"/>
          <w:spacing w:val="1"/>
          <w:sz w:val="24"/>
        </w:rPr>
        <w:t xml:space="preserve"> </w:t>
      </w:r>
      <w:proofErr w:type="spellStart"/>
      <w:r>
        <w:rPr>
          <w:color w:val="FFCC66"/>
          <w:sz w:val="24"/>
        </w:rPr>
        <w:t>апостиль</w:t>
      </w:r>
      <w:proofErr w:type="spellEnd"/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(полный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перечень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документов,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на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которых</w:t>
      </w:r>
      <w:r>
        <w:rPr>
          <w:color w:val="FFCC66"/>
          <w:spacing w:val="-58"/>
          <w:sz w:val="24"/>
        </w:rPr>
        <w:t xml:space="preserve"> </w:t>
      </w:r>
      <w:r>
        <w:rPr>
          <w:color w:val="FFCC66"/>
          <w:sz w:val="24"/>
        </w:rPr>
        <w:t>территориальный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орган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Минюста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России</w:t>
      </w:r>
      <w:r>
        <w:rPr>
          <w:color w:val="FFCC66"/>
          <w:spacing w:val="-58"/>
          <w:sz w:val="24"/>
        </w:rPr>
        <w:t xml:space="preserve"> </w:t>
      </w:r>
      <w:r>
        <w:rPr>
          <w:color w:val="FFCC66"/>
          <w:sz w:val="24"/>
        </w:rPr>
        <w:t>проставляет</w:t>
      </w:r>
      <w:r>
        <w:rPr>
          <w:color w:val="FFCC66"/>
          <w:spacing w:val="1"/>
          <w:sz w:val="24"/>
        </w:rPr>
        <w:t xml:space="preserve"> </w:t>
      </w:r>
      <w:proofErr w:type="spellStart"/>
      <w:r>
        <w:rPr>
          <w:color w:val="FFCC66"/>
          <w:sz w:val="24"/>
        </w:rPr>
        <w:t>апостиль</w:t>
      </w:r>
      <w:proofErr w:type="spellEnd"/>
      <w:r>
        <w:rPr>
          <w:color w:val="FFCC66"/>
          <w:sz w:val="24"/>
        </w:rPr>
        <w:t>,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указан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в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п.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54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Административного</w:t>
      </w:r>
      <w:r>
        <w:rPr>
          <w:color w:val="FFCC66"/>
          <w:sz w:val="24"/>
        </w:rPr>
        <w:tab/>
      </w:r>
      <w:r>
        <w:rPr>
          <w:color w:val="FFCC66"/>
          <w:spacing w:val="-1"/>
          <w:sz w:val="24"/>
        </w:rPr>
        <w:t>регламента</w:t>
      </w:r>
      <w:r>
        <w:rPr>
          <w:color w:val="FFCC66"/>
          <w:spacing w:val="-58"/>
          <w:sz w:val="24"/>
        </w:rPr>
        <w:t xml:space="preserve"> </w:t>
      </w:r>
      <w:r>
        <w:rPr>
          <w:color w:val="FFCC66"/>
          <w:sz w:val="24"/>
        </w:rPr>
        <w:t>предоставления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Министерством</w:t>
      </w:r>
      <w:r>
        <w:rPr>
          <w:color w:val="FFCC66"/>
          <w:spacing w:val="1"/>
          <w:sz w:val="24"/>
        </w:rPr>
        <w:t xml:space="preserve"> </w:t>
      </w:r>
      <w:r>
        <w:rPr>
          <w:color w:val="FFCC66"/>
          <w:sz w:val="24"/>
        </w:rPr>
        <w:t>юстиции</w:t>
      </w:r>
      <w:r>
        <w:rPr>
          <w:color w:val="FFCC66"/>
          <w:spacing w:val="-58"/>
          <w:sz w:val="24"/>
        </w:rPr>
        <w:t xml:space="preserve"> </w:t>
      </w:r>
      <w:r>
        <w:rPr>
          <w:color w:val="FFCC66"/>
          <w:sz w:val="24"/>
        </w:rPr>
        <w:t>Российской</w:t>
      </w:r>
      <w:r>
        <w:rPr>
          <w:color w:val="FFCC66"/>
          <w:spacing w:val="22"/>
          <w:sz w:val="24"/>
        </w:rPr>
        <w:t xml:space="preserve"> </w:t>
      </w:r>
      <w:r>
        <w:rPr>
          <w:color w:val="FFCC66"/>
          <w:sz w:val="24"/>
        </w:rPr>
        <w:t>Федерации</w:t>
      </w:r>
      <w:r>
        <w:rPr>
          <w:color w:val="FFCC66"/>
          <w:spacing w:val="22"/>
          <w:sz w:val="24"/>
        </w:rPr>
        <w:t xml:space="preserve"> </w:t>
      </w:r>
      <w:r>
        <w:rPr>
          <w:color w:val="FFCC66"/>
          <w:sz w:val="24"/>
        </w:rPr>
        <w:t>государственной</w:t>
      </w:r>
      <w:proofErr w:type="gramEnd"/>
    </w:p>
    <w:p w:rsidR="00AB2775" w:rsidRDefault="00AB2775">
      <w:pPr>
        <w:jc w:val="both"/>
        <w:rPr>
          <w:sz w:val="24"/>
        </w:rPr>
        <w:sectPr w:rsidR="00AB2775">
          <w:type w:val="continuous"/>
          <w:pgSz w:w="16840" w:h="11910" w:orient="landscape"/>
          <w:pgMar w:top="0" w:right="60" w:bottom="0" w:left="140" w:header="720" w:footer="720" w:gutter="0"/>
          <w:cols w:num="3" w:space="720" w:equalWidth="0">
            <w:col w:w="5235" w:space="867"/>
            <w:col w:w="4478" w:space="711"/>
            <w:col w:w="5349"/>
          </w:cols>
        </w:sectPr>
      </w:pPr>
    </w:p>
    <w:p w:rsidR="00AB2775" w:rsidRDefault="00757347">
      <w:pPr>
        <w:tabs>
          <w:tab w:val="left" w:pos="1488"/>
        </w:tabs>
        <w:spacing w:before="7"/>
        <w:jc w:val="right"/>
        <w:rPr>
          <w:b/>
          <w:sz w:val="3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9.9pt;margin-top:15.3pt;width:183.8pt;height:26.55pt;z-index:15734272;mso-position-horizontal-relative:page" filled="f" stroked="f">
            <v:textbox style="mso-next-textbox:#_x0000_s1048" inset="0,0,0,0">
              <w:txbxContent>
                <w:p w:rsidR="00AB2775" w:rsidRDefault="00FB17A5">
                  <w:pPr>
                    <w:spacing w:before="27"/>
                    <w:ind w:left="293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Физическое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1"/>
                      <w:sz w:val="36"/>
                    </w:rPr>
                    <w:t>лицо</w:t>
                  </w:r>
                </w:p>
              </w:txbxContent>
            </v:textbox>
            <w10:wrap anchorx="page"/>
          </v:shape>
        </w:pict>
      </w:r>
      <w:r w:rsidR="00FB17A5">
        <w:rPr>
          <w:b/>
          <w:position w:val="-7"/>
          <w:sz w:val="32"/>
        </w:rPr>
        <w:t>ЛИЧНО</w:t>
      </w:r>
      <w:r w:rsidR="00FB17A5">
        <w:rPr>
          <w:b/>
          <w:position w:val="-7"/>
          <w:sz w:val="32"/>
        </w:rPr>
        <w:tab/>
      </w:r>
      <w:r w:rsidR="00FB17A5">
        <w:rPr>
          <w:b/>
          <w:sz w:val="32"/>
        </w:rPr>
        <w:t>ПОЧТОЙ</w:t>
      </w:r>
    </w:p>
    <w:p w:rsidR="00AB2775" w:rsidRDefault="00FB17A5">
      <w:pPr>
        <w:spacing w:before="55"/>
        <w:ind w:left="336"/>
        <w:rPr>
          <w:b/>
          <w:sz w:val="32"/>
        </w:rPr>
      </w:pPr>
      <w:r>
        <w:br w:type="column"/>
      </w:r>
      <w:r>
        <w:rPr>
          <w:b/>
          <w:w w:val="95"/>
          <w:sz w:val="32"/>
        </w:rPr>
        <w:lastRenderedPageBreak/>
        <w:t>МФЦ</w:t>
      </w:r>
    </w:p>
    <w:p w:rsidR="00AB2775" w:rsidRDefault="00FB17A5">
      <w:pPr>
        <w:pStyle w:val="a3"/>
        <w:spacing w:before="2"/>
        <w:ind w:left="911" w:right="192"/>
        <w:jc w:val="both"/>
      </w:pPr>
      <w:r>
        <w:br w:type="column"/>
      </w:r>
      <w:r>
        <w:rPr>
          <w:color w:val="FFCC66"/>
        </w:rPr>
        <w:lastRenderedPageBreak/>
        <w:t>услуги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проставлению</w:t>
      </w:r>
      <w:r>
        <w:rPr>
          <w:color w:val="FFCC66"/>
          <w:spacing w:val="1"/>
        </w:rPr>
        <w:t xml:space="preserve"> </w:t>
      </w:r>
      <w:proofErr w:type="spellStart"/>
      <w:r>
        <w:rPr>
          <w:color w:val="FFCC66"/>
        </w:rPr>
        <w:t>апостиля</w:t>
      </w:r>
      <w:proofErr w:type="spellEnd"/>
      <w:r>
        <w:rPr>
          <w:color w:val="FFCC66"/>
          <w:spacing w:val="1"/>
        </w:rPr>
        <w:t xml:space="preserve"> </w:t>
      </w:r>
      <w:r>
        <w:rPr>
          <w:color w:val="FFCC66"/>
        </w:rPr>
        <w:t>на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российских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официальных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документах,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подлежащих</w:t>
      </w:r>
      <w:r>
        <w:rPr>
          <w:color w:val="FFCC66"/>
          <w:spacing w:val="32"/>
        </w:rPr>
        <w:t xml:space="preserve"> </w:t>
      </w:r>
      <w:r>
        <w:rPr>
          <w:color w:val="FFCC66"/>
        </w:rPr>
        <w:t>вывозу</w:t>
      </w:r>
      <w:r>
        <w:rPr>
          <w:color w:val="FFCC66"/>
          <w:spacing w:val="31"/>
        </w:rPr>
        <w:t xml:space="preserve"> </w:t>
      </w:r>
      <w:r>
        <w:rPr>
          <w:color w:val="FFCC66"/>
        </w:rPr>
        <w:t>за</w:t>
      </w:r>
      <w:r>
        <w:rPr>
          <w:color w:val="FFCC66"/>
          <w:spacing w:val="35"/>
        </w:rPr>
        <w:t xml:space="preserve"> </w:t>
      </w:r>
      <w:r>
        <w:rPr>
          <w:color w:val="FFCC66"/>
        </w:rPr>
        <w:t>пределы</w:t>
      </w:r>
      <w:r>
        <w:rPr>
          <w:color w:val="FFCC66"/>
          <w:spacing w:val="34"/>
        </w:rPr>
        <w:t xml:space="preserve"> </w:t>
      </w:r>
      <w:r>
        <w:rPr>
          <w:color w:val="FFCC66"/>
        </w:rPr>
        <w:t>территории</w:t>
      </w:r>
    </w:p>
    <w:p w:rsidR="00AB2775" w:rsidRDefault="00AB2775">
      <w:pPr>
        <w:jc w:val="both"/>
        <w:sectPr w:rsidR="00AB2775">
          <w:type w:val="continuous"/>
          <w:pgSz w:w="16840" w:h="11910" w:orient="landscape"/>
          <w:pgMar w:top="0" w:right="60" w:bottom="0" w:left="140" w:header="720" w:footer="720" w:gutter="0"/>
          <w:cols w:num="3" w:space="720" w:equalWidth="0">
            <w:col w:w="9290" w:space="40"/>
            <w:col w:w="1131" w:space="39"/>
            <w:col w:w="6140"/>
          </w:cols>
        </w:sectPr>
      </w:pPr>
      <w:bookmarkStart w:id="0" w:name="_GoBack"/>
      <w:bookmarkEnd w:id="0"/>
    </w:p>
    <w:p w:rsidR="00AB2775" w:rsidRDefault="00757347">
      <w:pPr>
        <w:spacing w:before="297"/>
        <w:ind w:right="38"/>
        <w:jc w:val="right"/>
        <w:rPr>
          <w:b/>
          <w:sz w:val="48"/>
        </w:rPr>
      </w:pPr>
      <w:r>
        <w:lastRenderedPageBreak/>
        <w:pict>
          <v:rect id="_x0000_s1047" style="position:absolute;left:0;text-align:left;margin-left:0;margin-top:0;width:841.9pt;height:595.3pt;z-index:-15839744;mso-position-horizontal-relative:page;mso-position-vertical-relative:page" fillcolor="#f9fcf9" stroked="f">
            <w10:wrap anchorx="page" anchory="page"/>
          </v:rect>
        </w:pict>
      </w:r>
      <w:r>
        <w:pict>
          <v:group id="_x0000_s1035" style="position:absolute;left:0;text-align:left;margin-left:285.6pt;margin-top:.3pt;width:271.05pt;height:595.05pt;z-index:-15839232;mso-position-horizontal-relative:page;mso-position-vertical-relative:page" coordorigin="5712,6" coordsize="5421,11901">
            <v:rect id="_x0000_s1046" style="position:absolute;left:5711;top:6;width:5421;height:11901" fillcolor="#4f81bd [3204]" strokecolor="#f2f2f2 [3041]" strokeweight="3pt">
              <v:shadow type="perspective" color="#243f60 [1604]" opacity=".5" offset="1pt" offset2="-1pt"/>
            </v:rect>
            <v:shape id="_x0000_s1045" style="position:absolute;left:7066;top:1958;width:765;height:875" coordorigin="7067,1959" coordsize="765,875" path="m7640,1959r-382,l7258,2614r-191,l7449,2833r383,-219l7640,2614r,-655xe" fillcolor="#4f81bd [3204]" strokecolor="#f2f2f2 [3041]" strokeweight="3pt">
              <v:shadow type="perspective" color="#243f60 [1604]" opacity=".5" offset="1pt" offset2="-1pt"/>
              <v:path arrowok="t"/>
            </v:shape>
            <v:shape id="_x0000_s1044" style="position:absolute;left:7066;top:1958;width:765;height:875" coordorigin="7067,1959" coordsize="765,875" o:spt="100" adj="0,,0" path="m7067,2614r191,m7640,2614r192,l7449,2833,7067,2614t191,l7258,1959r382,l7640,2614e" fillcolor="#4f81bd [3204]" strokecolor="#f2f2f2 [3041]" strokeweight="3pt">
              <v:stroke joinstyle="round"/>
              <v:shadow type="perspective" color="#243f60 [1604]" opacity=".5" offset="1pt" offset2="-1pt"/>
              <v:formulas/>
              <v:path arrowok="t" o:connecttype="segments"/>
            </v:shape>
            <v:shape id="_x0000_s1043" style="position:absolute;left:9031;top:1863;width:765;height:1684" coordorigin="9032,1864" coordsize="765,1684" path="m9605,1864r-382,l9223,3126r-191,l9414,3547r383,-421l9605,3126r,-1262xe" fillcolor="#4f81bd [3204]" strokecolor="#f2f2f2 [3041]" strokeweight="3pt">
              <v:shadow type="perspective" color="#243f60 [1604]" opacity=".5" offset="1pt" offset2="-1pt"/>
              <v:path arrowok="t"/>
            </v:shape>
            <v:shape id="_x0000_s1042" style="position:absolute;left:9031;top:1863;width:765;height:1684" coordorigin="9032,1864" coordsize="765,1684" o:spt="100" adj="0,,0" path="m9032,3126r191,m9605,3126r192,l9414,3547,9032,3126t191,l9223,1864r382,l9605,3126e" fillcolor="#4f81bd [3204]" strokecolor="#f2f2f2 [3041]" strokeweight="3pt">
              <v:stroke joinstyle="round"/>
              <v:shadow type="perspective" color="#243f60 [1604]" opacity=".5" offset="1pt" offset2="-1pt"/>
              <v:formulas/>
              <v:path arrowok="t" o:connecttype="segments"/>
            </v:shape>
            <v:shape id="_x0000_s1041" style="position:absolute;left:9792;top:5747;width:765;height:1732" coordorigin="9792,5747" coordsize="765,1732" path="m10366,5747r-383,l9983,7046r-191,l10175,7479r382,-433l10366,7046r,-1299xe" fillcolor="#4f81bd [3204]" strokecolor="#f2f2f2 [3041]" strokeweight="3pt">
              <v:shadow type="perspective" color="#243f60 [1604]" opacity=".5" offset="1pt" offset2="-1pt"/>
              <v:path arrowok="t"/>
            </v:shape>
            <v:shape id="_x0000_s1040" style="position:absolute;left:9792;top:5747;width:765;height:1732" coordorigin="9792,5747" coordsize="765,1732" o:spt="100" adj="0,,0" path="m9792,7046r191,m10366,7046r191,l10175,7479,9792,7046t191,l9983,5747r383,l10366,7046e" fillcolor="#4f81bd [3204]" strokecolor="#f2f2f2 [3041]" strokeweight="3pt">
              <v:stroke joinstyle="round"/>
              <v:shadow type="perspective" color="#243f60 [1604]" opacity=".5" offset="1pt" offset2="-1pt"/>
              <v:formulas/>
              <v:path arrowok="t" o:connecttype="segments"/>
            </v:shape>
            <v:shape id="_x0000_s1039" style="position:absolute;left:6730;top:5752;width:765;height:1732" coordorigin="6731,5753" coordsize="765,1732" path="m7305,5753r-383,l6922,7051r-191,l7113,7484r383,-433l7305,7051r,-1298xe" fillcolor="#4f81bd [3204]" strokecolor="#f2f2f2 [3041]" strokeweight="3pt">
              <v:shadow type="perspective" color="#243f60 [1604]" opacity=".5" offset="1pt" offset2="-1pt"/>
              <v:path arrowok="t"/>
            </v:shape>
            <v:shape id="_x0000_s1038" style="position:absolute;left:6730;top:5752;width:765;height:1732" coordorigin="6731,5753" coordsize="765,1732" o:spt="100" adj="0,,0" path="m6731,7051r191,m7305,7051r191,l7113,7484,6731,7051t191,l6922,5753r383,l7305,7051e" fillcolor="#4f81bd [3204]" strokecolor="#f2f2f2 [3041]" strokeweight="3pt">
              <v:stroke joinstyle="round"/>
              <v:shadow type="perspective" color="#243f60 [1604]" opacity=".5" offset="1pt" offset2="-1pt"/>
              <v:formulas/>
              <v:path arrowok="t" o:connecttype="segments"/>
            </v:shape>
            <v:shape id="_x0000_s1037" style="position:absolute;left:8270;top:5770;width:765;height:1732" coordorigin="8270,5771" coordsize="765,1732" path="m8844,5771r-383,l8461,7069r-191,l8652,7502r383,-433l8844,7069r,-1298xe" fillcolor="#4f81bd [3204]" strokecolor="#f2f2f2 [3041]" strokeweight="3pt">
              <v:shadow type="perspective" color="#243f60 [1604]" opacity=".5" offset="1pt" offset2="-1pt"/>
              <v:path arrowok="t"/>
            </v:shape>
            <v:shape id="_x0000_s1036" style="position:absolute;left:8270;top:5770;width:765;height:1732" coordorigin="8270,5771" coordsize="765,1732" o:spt="100" adj="0,,0" path="m8270,7069r191,m8844,7069r191,l8652,7502,8270,7069t191,l8461,5771r383,l8844,7069e" fillcolor="#4f81bd [3204]" strokecolor="#f2f2f2 [3041]" strokeweight="3pt">
              <v:stroke joinstyle="round"/>
              <v:shadow type="perspective" color="#243f60 [1604]" opacity=".5" offset="1pt" offset2="-1pt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34" style="position:absolute;left:0;text-align:left;margin-left:570.65pt;margin-top:.1pt;width:271pt;height:595.2pt;z-index:-15838720;mso-position-horizontal-relative:page;mso-position-vertical-relative:page" fillcolor="#4f81bd [3204]" strokecolor="#f2f2f2 [3041]" strokeweight="3pt">
            <v:shadow on="t" type="perspective" color="#243f60 [1604]" opacity=".5" offset="1pt" offset2="-1pt"/>
            <w10:wrap anchorx="page" anchory="page"/>
          </v:rect>
        </w:pict>
      </w:r>
      <w:r>
        <w:pict>
          <v:group id="_x0000_s1027" style="position:absolute;left:0;text-align:left;margin-left:.25pt;margin-top:.5pt;width:271.05pt;height:594.85pt;z-index:-15838208;mso-position-horizontal-relative:page;mso-position-vertical-relative:page" coordorigin="5,10" coordsize="5421,11897">
            <v:rect id="_x0000_s1033" style="position:absolute;left:5;top:9;width:5421;height:11897" fillcolor="#4f81bd [3204]" strokecolor="#f2f2f2 [3041]" strokeweight="3pt">
              <v:shadow on="t" type="perspective" color="#243f60 [1604]" opacity=".5" offset="1pt" offset2="-1pt"/>
            </v:rect>
            <v:shape id="_x0000_s1032" style="position:absolute;left:816;top:9943;width:3734;height:574" coordorigin="816,9943" coordsize="3734,574" path="m4454,9943r-3542,l874,9951r-30,20l824,10002r-8,37l816,10421r8,37l844,10489r30,20l912,10517r3542,l4491,10509r30,-20l4542,10458r7,-37l4549,10039r-7,-37l4521,9971r-30,-20l4454,9943xe" fillcolor="#fc6" stroked="f">
              <v:path arrowok="t"/>
            </v:shape>
            <v:shape id="_x0000_s1031" style="position:absolute;left:816;top:9943;width:3734;height:574" coordorigin="816,9943" coordsize="3734,574" path="m912,9943r-38,8l844,9971r-20,31l816,10039r,382l824,10458r20,31l874,10509r38,8l4454,10517r37,-8l4521,10489r21,-31l4549,10421r,-382l4542,10002r-21,-31l4491,9951r-37,-8l912,9943e" filled="f" strokeweight="1.5pt">
              <v:path arrowok="t"/>
            </v:shape>
            <v:shape id="_x0000_s1030" style="position:absolute;left:769;top:8096;width:3734;height:574" coordorigin="769,8097" coordsize="3734,574" path="m4407,8097r-3542,l828,8104r-31,21l777,8155r-8,37l769,8574r8,38l797,8642r31,20l865,8670r3542,l4444,8662r31,-20l4495,8612r8,-38l4503,8192r-8,-37l4475,8125r-31,-21l4407,8097xe" fillcolor="#fc6" stroked="f">
              <v:path arrowok="t"/>
            </v:shape>
            <v:shape id="_x0000_s1029" style="position:absolute;left:769;top:8096;width:3734;height:574" coordorigin="769,8097" coordsize="3734,574" path="m865,8097r-37,7l797,8125r-20,30l769,8192r,382l777,8612r20,30l828,8662r37,8l4407,8670r37,-8l4475,8642r20,-30l4503,8574r,-382l4495,8155r-20,-30l4444,8104r-37,-7l865,8097e" filled="f" strokeweight="1.5pt">
              <v:path arrowok="t"/>
            </v:shape>
            <v:shape id="_x0000_s1028" style="position:absolute;left:232;top:1283;width:4981;height:4860" coordorigin="233,1283" coordsize="4981,4860" o:spt="100" adj="0,,0" path="m233,6143r4980,m353,1283r4650,e" filled="f" strokecolor="#fc6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26" type="#_x0000_t202" style="position:absolute;left:0;text-align:left;margin-left:42.25pt;margin-top:63.6pt;width:183.8pt;height:26.55pt;z-index:15733760;mso-position-horizontal-relative:page" filled="f" stroked="f">
            <v:textbox inset="0,0,0,0">
              <w:txbxContent>
                <w:p w:rsidR="00AB2775" w:rsidRDefault="00FB17A5">
                  <w:pPr>
                    <w:spacing w:before="46"/>
                    <w:ind w:left="47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Юридическое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1"/>
                      <w:sz w:val="36"/>
                    </w:rPr>
                    <w:t>лицо</w:t>
                  </w:r>
                </w:p>
              </w:txbxContent>
            </v:textbox>
            <w10:wrap anchorx="page"/>
          </v:shape>
        </w:pict>
      </w:r>
      <w:r w:rsidR="00FB17A5">
        <w:rPr>
          <w:b/>
          <w:color w:val="FFCC66"/>
          <w:sz w:val="48"/>
        </w:rPr>
        <w:t>или</w:t>
      </w:r>
    </w:p>
    <w:p w:rsidR="00AB2775" w:rsidRDefault="00FB17A5">
      <w:pPr>
        <w:pStyle w:val="a3"/>
        <w:tabs>
          <w:tab w:val="left" w:pos="4725"/>
          <w:tab w:val="left" w:pos="5658"/>
        </w:tabs>
        <w:ind w:left="2020"/>
        <w:jc w:val="both"/>
      </w:pPr>
      <w:r>
        <w:br w:type="column"/>
      </w:r>
      <w:r>
        <w:lastRenderedPageBreak/>
        <w:t>Заявители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непосредственно</w:t>
      </w:r>
      <w:r w:rsidR="00757347">
        <w:t xml:space="preserve"> </w:t>
      </w:r>
      <w:r>
        <w:t>в</w:t>
      </w:r>
      <w:r w:rsidR="00757347">
        <w:t xml:space="preserve"> </w:t>
      </w:r>
      <w:r>
        <w:rPr>
          <w:spacing w:val="-1"/>
        </w:rPr>
        <w:t>Управлении</w:t>
      </w:r>
      <w:r>
        <w:rPr>
          <w:spacing w:val="-58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 xml:space="preserve">Федерации </w:t>
      </w:r>
      <w:r w:rsidR="00BF3691">
        <w:t>по Карачаево-Черкесской Республик</w:t>
      </w:r>
      <w:r w:rsidR="00757347">
        <w:t>е</w:t>
      </w:r>
      <w:r w:rsidR="00BF3691">
        <w:t xml:space="preserve"> и</w:t>
      </w:r>
      <w:r w:rsidR="00704078">
        <w:t xml:space="preserve"> в </w:t>
      </w:r>
      <w:r>
        <w:rPr>
          <w:spacing w:val="-58"/>
        </w:rPr>
        <w:t xml:space="preserve"> </w:t>
      </w:r>
      <w:r w:rsidR="00704078" w:rsidRPr="00186A57">
        <w:rPr>
          <w:rFonts w:ascii="Times New Roman" w:eastAsia="Calibri" w:hAnsi="Times New Roman" w:cs="Times New Roman"/>
          <w:bCs/>
        </w:rPr>
        <w:t>РГБУ</w:t>
      </w:r>
      <w:r w:rsidR="00704078">
        <w:rPr>
          <w:rFonts w:ascii="Times New Roman" w:eastAsia="Calibri" w:hAnsi="Times New Roman" w:cs="Times New Roman"/>
          <w:b/>
          <w:bCs/>
        </w:rPr>
        <w:t xml:space="preserve"> </w:t>
      </w:r>
      <w:r w:rsidR="00704078" w:rsidRPr="00704078">
        <w:rPr>
          <w:rFonts w:ascii="Times New Roman" w:eastAsia="Calibri" w:hAnsi="Times New Roman" w:cs="Times New Roman"/>
          <w:b/>
          <w:bCs/>
        </w:rPr>
        <w:t>«</w:t>
      </w:r>
      <w:r w:rsidR="00704078" w:rsidRPr="00704078">
        <w:rPr>
          <w:rFonts w:ascii="Times New Roman" w:eastAsia="Calibri" w:hAnsi="Times New Roman" w:cs="Times New Roman"/>
        </w:rPr>
        <w:t>Уполномоченный многофункциональный центр предоставления государственных и муниципальных услуг – Центр информационных технологий Карачаево-Черкесской Республики</w:t>
      </w:r>
      <w:r w:rsidR="00704078" w:rsidRPr="00704078">
        <w:rPr>
          <w:rFonts w:ascii="Times New Roman" w:eastAsia="Calibri" w:hAnsi="Times New Roman" w:cs="Times New Roman"/>
          <w:b/>
          <w:bCs/>
        </w:rPr>
        <w:t>»</w:t>
      </w:r>
      <w:r>
        <w:t>, а также 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офисах</w:t>
      </w:r>
      <w:r w:rsidR="00186A57">
        <w:rPr>
          <w:spacing w:val="1"/>
        </w:rPr>
        <w:t xml:space="preserve"> РГБУ</w:t>
      </w:r>
      <w:r>
        <w:rPr>
          <w:spacing w:val="1"/>
        </w:rPr>
        <w:t xml:space="preserve"> </w:t>
      </w:r>
      <w:r w:rsidR="00186A57">
        <w:t>УМФЦ</w:t>
      </w:r>
      <w:r>
        <w:t>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704078">
        <w:t>Республики</w:t>
      </w:r>
      <w:r>
        <w:t>.</w:t>
      </w:r>
    </w:p>
    <w:p w:rsidR="00AB2775" w:rsidRDefault="00FB17A5">
      <w:pPr>
        <w:pStyle w:val="a3"/>
        <w:tabs>
          <w:tab w:val="left" w:pos="1914"/>
          <w:tab w:val="left" w:pos="2328"/>
          <w:tab w:val="left" w:pos="3156"/>
          <w:tab w:val="left" w:pos="3997"/>
          <w:tab w:val="left" w:pos="4149"/>
          <w:tab w:val="left" w:pos="4607"/>
        </w:tabs>
        <w:ind w:left="638" w:right="194"/>
      </w:pPr>
      <w:r>
        <w:br w:type="column"/>
      </w:r>
      <w:r>
        <w:rPr>
          <w:color w:val="FFCC66"/>
        </w:rPr>
        <w:lastRenderedPageBreak/>
        <w:t>Российской</w:t>
      </w:r>
      <w:r>
        <w:rPr>
          <w:color w:val="FFCC66"/>
        </w:rPr>
        <w:tab/>
        <w:t>Федерации,</w:t>
      </w:r>
      <w:r>
        <w:rPr>
          <w:color w:val="FFCC66"/>
        </w:rPr>
        <w:tab/>
      </w:r>
      <w:r>
        <w:rPr>
          <w:color w:val="FFCC66"/>
          <w:spacing w:val="-1"/>
        </w:rPr>
        <w:t>утвержденного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приказом</w:t>
      </w:r>
      <w:r>
        <w:rPr>
          <w:color w:val="FFCC66"/>
        </w:rPr>
        <w:tab/>
        <w:t>Минюста</w:t>
      </w:r>
      <w:r>
        <w:rPr>
          <w:color w:val="FFCC66"/>
        </w:rPr>
        <w:tab/>
        <w:t>России</w:t>
      </w:r>
      <w:r>
        <w:rPr>
          <w:color w:val="FFCC66"/>
        </w:rPr>
        <w:tab/>
      </w:r>
      <w:r>
        <w:rPr>
          <w:color w:val="FFCC66"/>
        </w:rPr>
        <w:tab/>
        <w:t>от</w:t>
      </w:r>
      <w:r>
        <w:rPr>
          <w:color w:val="FFCC66"/>
        </w:rPr>
        <w:tab/>
      </w:r>
      <w:r>
        <w:rPr>
          <w:color w:val="FFCC66"/>
          <w:spacing w:val="-1"/>
        </w:rPr>
        <w:t>04.05.2017</w:t>
      </w:r>
    </w:p>
    <w:p w:rsidR="00AB2775" w:rsidRDefault="00FB17A5">
      <w:pPr>
        <w:pStyle w:val="a3"/>
        <w:ind w:left="638"/>
      </w:pPr>
      <w:r>
        <w:rPr>
          <w:color w:val="FFCC66"/>
        </w:rPr>
        <w:t>№</w:t>
      </w:r>
      <w:r>
        <w:rPr>
          <w:color w:val="FFCC66"/>
          <w:spacing w:val="-1"/>
        </w:rPr>
        <w:t xml:space="preserve"> </w:t>
      </w:r>
      <w:r>
        <w:rPr>
          <w:color w:val="FFCC66"/>
        </w:rPr>
        <w:t>75);</w:t>
      </w:r>
    </w:p>
    <w:p w:rsidR="00AB2775" w:rsidRDefault="00AB2775">
      <w:pPr>
        <w:pStyle w:val="a3"/>
        <w:spacing w:before="11"/>
        <w:rPr>
          <w:sz w:val="23"/>
        </w:rPr>
      </w:pPr>
    </w:p>
    <w:p w:rsidR="00AB2775" w:rsidRDefault="00FB17A5">
      <w:pPr>
        <w:pStyle w:val="a3"/>
        <w:ind w:left="638" w:right="192"/>
        <w:jc w:val="both"/>
        <w:rPr>
          <w:sz w:val="25"/>
        </w:rPr>
      </w:pPr>
      <w:r>
        <w:rPr>
          <w:color w:val="FFCC66"/>
        </w:rPr>
        <w:t>-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документ,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подтверждающий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полномочия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представителя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юридического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лица,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если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в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качестве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заявителя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выступает</w:t>
      </w:r>
      <w:r>
        <w:rPr>
          <w:color w:val="FFCC66"/>
          <w:spacing w:val="1"/>
        </w:rPr>
        <w:t xml:space="preserve"> </w:t>
      </w:r>
      <w:r>
        <w:rPr>
          <w:color w:val="FFCC66"/>
        </w:rPr>
        <w:t>юридическое</w:t>
      </w:r>
      <w:r>
        <w:rPr>
          <w:color w:val="FFCC66"/>
          <w:spacing w:val="-58"/>
        </w:rPr>
        <w:t xml:space="preserve"> </w:t>
      </w:r>
      <w:r>
        <w:rPr>
          <w:color w:val="FFCC66"/>
        </w:rPr>
        <w:t>лицо</w:t>
      </w:r>
      <w:r>
        <w:rPr>
          <w:color w:val="FFCC66"/>
          <w:spacing w:val="-2"/>
        </w:rPr>
        <w:t xml:space="preserve"> </w:t>
      </w:r>
      <w:r>
        <w:rPr>
          <w:color w:val="FFCC66"/>
        </w:rPr>
        <w:t>(доверенность</w:t>
      </w:r>
      <w:r>
        <w:rPr>
          <w:color w:val="FFCC66"/>
          <w:spacing w:val="-2"/>
        </w:rPr>
        <w:t xml:space="preserve"> </w:t>
      </w:r>
      <w:r>
        <w:rPr>
          <w:color w:val="FFCC66"/>
        </w:rPr>
        <w:t>или</w:t>
      </w:r>
      <w:r>
        <w:rPr>
          <w:color w:val="FFCC66"/>
          <w:spacing w:val="-1"/>
        </w:rPr>
        <w:t xml:space="preserve"> </w:t>
      </w:r>
      <w:r>
        <w:rPr>
          <w:color w:val="FFCC66"/>
        </w:rPr>
        <w:t>иной</w:t>
      </w:r>
      <w:r>
        <w:rPr>
          <w:color w:val="FFCC66"/>
          <w:spacing w:val="-1"/>
        </w:rPr>
        <w:t xml:space="preserve"> </w:t>
      </w:r>
      <w:r>
        <w:rPr>
          <w:color w:val="FFCC66"/>
        </w:rPr>
        <w:t>документ</w:t>
      </w:r>
      <w:r>
        <w:rPr>
          <w:color w:val="FFCC66"/>
          <w:sz w:val="25"/>
        </w:rPr>
        <w:t>).</w:t>
      </w:r>
    </w:p>
    <w:sectPr w:rsidR="00AB2775">
      <w:type w:val="continuous"/>
      <w:pgSz w:w="16840" w:h="11910" w:orient="landscape"/>
      <w:pgMar w:top="0" w:right="60" w:bottom="0" w:left="140" w:header="720" w:footer="720" w:gutter="0"/>
      <w:cols w:num="3" w:space="720" w:equalWidth="0">
        <w:col w:w="2978" w:space="755"/>
        <w:col w:w="7001" w:space="39"/>
        <w:col w:w="58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0BD"/>
    <w:multiLevelType w:val="hybridMultilevel"/>
    <w:tmpl w:val="FEFA7CCA"/>
    <w:lvl w:ilvl="0" w:tplc="C7268C60">
      <w:numFmt w:val="bullet"/>
      <w:lvlText w:val="-"/>
      <w:lvlJc w:val="left"/>
      <w:pPr>
        <w:ind w:left="119" w:hanging="394"/>
      </w:pPr>
      <w:rPr>
        <w:rFonts w:ascii="Constantia" w:eastAsia="Constantia" w:hAnsi="Constantia" w:cs="Constantia" w:hint="default"/>
        <w:color w:val="FFCC66"/>
        <w:w w:val="100"/>
        <w:sz w:val="24"/>
        <w:szCs w:val="24"/>
        <w:lang w:val="ru-RU" w:eastAsia="en-US" w:bidi="ar-SA"/>
      </w:rPr>
    </w:lvl>
    <w:lvl w:ilvl="1" w:tplc="D220D55A">
      <w:numFmt w:val="bullet"/>
      <w:lvlText w:val="•"/>
      <w:lvlJc w:val="left"/>
      <w:pPr>
        <w:ind w:left="640" w:hanging="394"/>
      </w:pPr>
      <w:rPr>
        <w:rFonts w:hint="default"/>
        <w:lang w:val="ru-RU" w:eastAsia="en-US" w:bidi="ar-SA"/>
      </w:rPr>
    </w:lvl>
    <w:lvl w:ilvl="2" w:tplc="5E9283E4">
      <w:numFmt w:val="bullet"/>
      <w:lvlText w:val="•"/>
      <w:lvlJc w:val="left"/>
      <w:pPr>
        <w:ind w:left="1162" w:hanging="394"/>
      </w:pPr>
      <w:rPr>
        <w:rFonts w:hint="default"/>
        <w:lang w:val="ru-RU" w:eastAsia="en-US" w:bidi="ar-SA"/>
      </w:rPr>
    </w:lvl>
    <w:lvl w:ilvl="3" w:tplc="330233A8">
      <w:numFmt w:val="bullet"/>
      <w:lvlText w:val="•"/>
      <w:lvlJc w:val="left"/>
      <w:pPr>
        <w:ind w:left="1685" w:hanging="394"/>
      </w:pPr>
      <w:rPr>
        <w:rFonts w:hint="default"/>
        <w:lang w:val="ru-RU" w:eastAsia="en-US" w:bidi="ar-SA"/>
      </w:rPr>
    </w:lvl>
    <w:lvl w:ilvl="4" w:tplc="1F78C5F0">
      <w:numFmt w:val="bullet"/>
      <w:lvlText w:val="•"/>
      <w:lvlJc w:val="left"/>
      <w:pPr>
        <w:ind w:left="2208" w:hanging="394"/>
      </w:pPr>
      <w:rPr>
        <w:rFonts w:hint="default"/>
        <w:lang w:val="ru-RU" w:eastAsia="en-US" w:bidi="ar-SA"/>
      </w:rPr>
    </w:lvl>
    <w:lvl w:ilvl="5" w:tplc="17AEBF48">
      <w:numFmt w:val="bullet"/>
      <w:lvlText w:val="•"/>
      <w:lvlJc w:val="left"/>
      <w:pPr>
        <w:ind w:left="2731" w:hanging="394"/>
      </w:pPr>
      <w:rPr>
        <w:rFonts w:hint="default"/>
        <w:lang w:val="ru-RU" w:eastAsia="en-US" w:bidi="ar-SA"/>
      </w:rPr>
    </w:lvl>
    <w:lvl w:ilvl="6" w:tplc="E33062CE">
      <w:numFmt w:val="bullet"/>
      <w:lvlText w:val="•"/>
      <w:lvlJc w:val="left"/>
      <w:pPr>
        <w:ind w:left="3254" w:hanging="394"/>
      </w:pPr>
      <w:rPr>
        <w:rFonts w:hint="default"/>
        <w:lang w:val="ru-RU" w:eastAsia="en-US" w:bidi="ar-SA"/>
      </w:rPr>
    </w:lvl>
    <w:lvl w:ilvl="7" w:tplc="E5B85288">
      <w:numFmt w:val="bullet"/>
      <w:lvlText w:val="•"/>
      <w:lvlJc w:val="left"/>
      <w:pPr>
        <w:ind w:left="3777" w:hanging="394"/>
      </w:pPr>
      <w:rPr>
        <w:rFonts w:hint="default"/>
        <w:lang w:val="ru-RU" w:eastAsia="en-US" w:bidi="ar-SA"/>
      </w:rPr>
    </w:lvl>
    <w:lvl w:ilvl="8" w:tplc="A9AE257A">
      <w:numFmt w:val="bullet"/>
      <w:lvlText w:val="•"/>
      <w:lvlJc w:val="left"/>
      <w:pPr>
        <w:ind w:left="4300" w:hanging="3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2775"/>
    <w:rsid w:val="00014F47"/>
    <w:rsid w:val="000C43AB"/>
    <w:rsid w:val="001860FC"/>
    <w:rsid w:val="00186A57"/>
    <w:rsid w:val="001F66FF"/>
    <w:rsid w:val="002B4F03"/>
    <w:rsid w:val="00381F55"/>
    <w:rsid w:val="005C70EA"/>
    <w:rsid w:val="00704078"/>
    <w:rsid w:val="00757347"/>
    <w:rsid w:val="007A6E18"/>
    <w:rsid w:val="007C7C02"/>
    <w:rsid w:val="00A2028F"/>
    <w:rsid w:val="00AB2775"/>
    <w:rsid w:val="00B06E0A"/>
    <w:rsid w:val="00B41027"/>
    <w:rsid w:val="00B5226D"/>
    <w:rsid w:val="00BA0917"/>
    <w:rsid w:val="00BF3691"/>
    <w:rsid w:val="00C5088D"/>
    <w:rsid w:val="00C86D21"/>
    <w:rsid w:val="00DD0A1D"/>
    <w:rsid w:val="00F20514"/>
    <w:rsid w:val="00F308EB"/>
    <w:rsid w:val="00F45779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ru v:ext="edit" colors="#9ebd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nstantia" w:eastAsia="Constantia" w:hAnsi="Constantia" w:cs="Constantia"/>
      <w:lang w:val="ru-RU"/>
    </w:rPr>
  </w:style>
  <w:style w:type="paragraph" w:styleId="1">
    <w:name w:val="heading 1"/>
    <w:basedOn w:val="a"/>
    <w:uiPriority w:val="1"/>
    <w:qFormat/>
    <w:pPr>
      <w:ind w:left="119" w:right="3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47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75"/>
      <w:ind w:left="747" w:right="64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2" w:hanging="574"/>
    </w:pPr>
    <w:rPr>
      <w:b/>
      <w:bCs/>
      <w:sz w:val="58"/>
      <w:szCs w:val="58"/>
    </w:rPr>
  </w:style>
  <w:style w:type="paragraph" w:styleId="a5">
    <w:name w:val="List Paragraph"/>
    <w:basedOn w:val="a"/>
    <w:uiPriority w:val="1"/>
    <w:qFormat/>
    <w:pPr>
      <w:ind w:left="119" w:right="19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paragraph" w:styleId="a6">
    <w:name w:val="Balloon Text"/>
    <w:basedOn w:val="a"/>
    <w:link w:val="a7"/>
    <w:uiPriority w:val="99"/>
    <w:semiHidden/>
    <w:unhideWhenUsed/>
    <w:rsid w:val="00F308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8EB"/>
    <w:rPr>
      <w:rFonts w:ascii="Tahoma" w:eastAsia="Constant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41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nstantia" w:eastAsia="Constantia" w:hAnsi="Constantia" w:cs="Constantia"/>
      <w:lang w:val="ru-RU"/>
    </w:rPr>
  </w:style>
  <w:style w:type="paragraph" w:styleId="1">
    <w:name w:val="heading 1"/>
    <w:basedOn w:val="a"/>
    <w:uiPriority w:val="1"/>
    <w:qFormat/>
    <w:pPr>
      <w:ind w:left="119" w:right="3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47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75"/>
      <w:ind w:left="747" w:right="64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2" w:hanging="574"/>
    </w:pPr>
    <w:rPr>
      <w:b/>
      <w:bCs/>
      <w:sz w:val="58"/>
      <w:szCs w:val="58"/>
    </w:rPr>
  </w:style>
  <w:style w:type="paragraph" w:styleId="a5">
    <w:name w:val="List Paragraph"/>
    <w:basedOn w:val="a"/>
    <w:uiPriority w:val="1"/>
    <w:qFormat/>
    <w:pPr>
      <w:ind w:left="119" w:right="19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paragraph" w:styleId="a6">
    <w:name w:val="Balloon Text"/>
    <w:basedOn w:val="a"/>
    <w:link w:val="a7"/>
    <w:uiPriority w:val="99"/>
    <w:semiHidden/>
    <w:unhideWhenUsed/>
    <w:rsid w:val="00F308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8EB"/>
    <w:rPr>
      <w:rFonts w:ascii="Tahoma" w:eastAsia="Constant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41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09@minjust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Сивитская</cp:lastModifiedBy>
  <cp:revision>22</cp:revision>
  <dcterms:created xsi:type="dcterms:W3CDTF">2023-04-04T12:35:00Z</dcterms:created>
  <dcterms:modified xsi:type="dcterms:W3CDTF">2023-04-06T13:35:00Z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2023-04-04T00:00:00Z</vt:filetime>
  </property>
</Properties>
</file>